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64" w:rsidRPr="00702CE0" w:rsidRDefault="00760194" w:rsidP="00760194">
      <w:pPr>
        <w:pStyle w:val="Default"/>
        <w:jc w:val="both"/>
        <w:rPr>
          <w:rFonts w:ascii="Times New Roman" w:hAnsi="Times New Roman" w:cs="Times New Roman"/>
        </w:rPr>
      </w:pPr>
      <w:r>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posOffset>4500245</wp:posOffset>
            </wp:positionH>
            <wp:positionV relativeFrom="margin">
              <wp:posOffset>-638810</wp:posOffset>
            </wp:positionV>
            <wp:extent cx="1835150" cy="13284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5150" cy="1328420"/>
                    </a:xfrm>
                    <a:prstGeom prst="rect">
                      <a:avLst/>
                    </a:prstGeom>
                    <a:noFill/>
                    <a:ln w="9525">
                      <a:noFill/>
                      <a:miter lim="800000"/>
                      <a:headEnd/>
                      <a:tailEnd/>
                    </a:ln>
                  </pic:spPr>
                </pic:pic>
              </a:graphicData>
            </a:graphic>
          </wp:anchor>
        </w:drawing>
      </w:r>
      <w:r>
        <w:rPr>
          <w:rFonts w:ascii="Times New Roman" w:hAnsi="Times New Roman" w:cs="Times New Roman"/>
          <w:noProof/>
          <w:lang w:eastAsia="lv-LV"/>
        </w:rPr>
        <w:drawing>
          <wp:anchor distT="0" distB="0" distL="114300" distR="114300" simplePos="0" relativeHeight="251658240" behindDoc="0" locked="0" layoutInCell="1" allowOverlap="1">
            <wp:simplePos x="0" y="0"/>
            <wp:positionH relativeFrom="margin">
              <wp:posOffset>-192405</wp:posOffset>
            </wp:positionH>
            <wp:positionV relativeFrom="margin">
              <wp:posOffset>-524510</wp:posOffset>
            </wp:positionV>
            <wp:extent cx="2059305" cy="107823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9305" cy="1078230"/>
                    </a:xfrm>
                    <a:prstGeom prst="rect">
                      <a:avLst/>
                    </a:prstGeom>
                    <a:noFill/>
                    <a:ln>
                      <a:noFill/>
                    </a:ln>
                  </pic:spPr>
                </pic:pic>
              </a:graphicData>
            </a:graphic>
          </wp:anchor>
        </w:drawing>
      </w:r>
      <w:r>
        <w:rPr>
          <w:rFonts w:ascii="Times New Roman" w:hAnsi="Times New Roman" w:cs="Times New Roman"/>
        </w:rPr>
        <w:t xml:space="preserve"> </w:t>
      </w:r>
      <w:r w:rsidR="008E3264" w:rsidRPr="00702CE0">
        <w:rPr>
          <w:rFonts w:ascii="Times New Roman" w:hAnsi="Times New Roman" w:cs="Times New Roman"/>
        </w:rPr>
        <w:t>IEGULDĪJUMS TAVĀ NĀKOTNĒ!</w:t>
      </w:r>
    </w:p>
    <w:p w:rsidR="008E3264" w:rsidRPr="00702CE0" w:rsidRDefault="008E3264" w:rsidP="008E3264">
      <w:pPr>
        <w:pStyle w:val="Default"/>
        <w:rPr>
          <w:rFonts w:ascii="Times New Roman" w:hAnsi="Times New Roman" w:cs="Times New Roman"/>
          <w:color w:val="auto"/>
        </w:rPr>
      </w:pPr>
    </w:p>
    <w:p w:rsidR="00BD40EB" w:rsidRPr="00702CE0" w:rsidRDefault="00BD40EB" w:rsidP="008E3264">
      <w:pPr>
        <w:pStyle w:val="Default"/>
        <w:rPr>
          <w:rFonts w:ascii="Times New Roman" w:hAnsi="Times New Roman" w:cs="Times New Roman"/>
          <w:color w:val="auto"/>
        </w:rPr>
      </w:pPr>
    </w:p>
    <w:p w:rsidR="00702CE0" w:rsidRPr="00702CE0" w:rsidRDefault="00702CE0" w:rsidP="00EA0B5A">
      <w:pPr>
        <w:pStyle w:val="Default"/>
        <w:jc w:val="center"/>
        <w:rPr>
          <w:rFonts w:ascii="Times New Roman" w:hAnsi="Times New Roman" w:cs="Times New Roman"/>
          <w:color w:val="auto"/>
        </w:rPr>
      </w:pPr>
    </w:p>
    <w:p w:rsidR="00702CE0" w:rsidRPr="00702CE0" w:rsidRDefault="00702CE0" w:rsidP="00EA0B5A">
      <w:pPr>
        <w:pStyle w:val="Default"/>
        <w:jc w:val="center"/>
        <w:rPr>
          <w:rFonts w:ascii="Times New Roman" w:hAnsi="Times New Roman" w:cs="Times New Roman"/>
          <w:color w:val="auto"/>
        </w:rPr>
      </w:pPr>
    </w:p>
    <w:p w:rsidR="00EA0B5A" w:rsidRPr="00011F82" w:rsidRDefault="00EA0B5A" w:rsidP="00EA0B5A">
      <w:pPr>
        <w:pStyle w:val="Default"/>
        <w:jc w:val="center"/>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SIA </w:t>
      </w:r>
      <w:r w:rsidR="00A2454A" w:rsidRPr="00011F82">
        <w:rPr>
          <w:rFonts w:ascii="Times New Roman" w:hAnsi="Times New Roman" w:cs="Times New Roman"/>
          <w:color w:val="auto"/>
          <w:sz w:val="22"/>
          <w:szCs w:val="22"/>
        </w:rPr>
        <w:t>„</w:t>
      </w:r>
      <w:proofErr w:type="spellStart"/>
      <w:r w:rsidR="00A2454A" w:rsidRPr="00011F82">
        <w:rPr>
          <w:rFonts w:ascii="Times New Roman" w:hAnsi="Times New Roman" w:cs="Times New Roman"/>
          <w:color w:val="auto"/>
          <w:sz w:val="22"/>
          <w:szCs w:val="22"/>
        </w:rPr>
        <w:t>eO</w:t>
      </w:r>
      <w:proofErr w:type="spellEnd"/>
      <w:r w:rsidRPr="00011F82">
        <w:rPr>
          <w:rFonts w:ascii="Times New Roman" w:hAnsi="Times New Roman" w:cs="Times New Roman"/>
          <w:color w:val="auto"/>
          <w:sz w:val="22"/>
          <w:szCs w:val="22"/>
        </w:rPr>
        <w:t>”</w:t>
      </w:r>
    </w:p>
    <w:p w:rsidR="00EA0B5A" w:rsidRPr="00011F82" w:rsidRDefault="00EA0B5A" w:rsidP="00EA0B5A">
      <w:pPr>
        <w:pStyle w:val="Default"/>
        <w:jc w:val="center"/>
        <w:rPr>
          <w:rFonts w:ascii="Times New Roman" w:hAnsi="Times New Roman" w:cs="Times New Roman"/>
          <w:sz w:val="22"/>
          <w:szCs w:val="22"/>
        </w:rPr>
      </w:pPr>
      <w:r w:rsidRPr="00011F82">
        <w:rPr>
          <w:rFonts w:ascii="Times New Roman" w:hAnsi="Times New Roman" w:cs="Times New Roman"/>
          <w:color w:val="auto"/>
          <w:sz w:val="22"/>
          <w:szCs w:val="22"/>
        </w:rPr>
        <w:t xml:space="preserve">Reģ. Nr. </w:t>
      </w:r>
      <w:r w:rsidR="00A2454A" w:rsidRPr="00011F82">
        <w:rPr>
          <w:rFonts w:ascii="Times New Roman" w:hAnsi="Times New Roman" w:cs="Times New Roman"/>
          <w:spacing w:val="-8"/>
          <w:sz w:val="22"/>
          <w:szCs w:val="22"/>
        </w:rPr>
        <w:t>40103435150</w:t>
      </w:r>
    </w:p>
    <w:p w:rsidR="00EA0B5A" w:rsidRPr="00011F82" w:rsidRDefault="00EA0B5A" w:rsidP="00EA0B5A">
      <w:pPr>
        <w:pStyle w:val="Default"/>
        <w:jc w:val="center"/>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Juridiskā un faktiskā adrese: </w:t>
      </w:r>
      <w:r w:rsidR="00A2454A" w:rsidRPr="00011F82">
        <w:rPr>
          <w:rFonts w:ascii="Times New Roman" w:hAnsi="Times New Roman" w:cs="Times New Roman"/>
          <w:sz w:val="22"/>
          <w:szCs w:val="22"/>
        </w:rPr>
        <w:t>”Dambīši”, Ogresgala pag., Ogres novads, LV-5041</w:t>
      </w:r>
    </w:p>
    <w:p w:rsidR="004C65E5" w:rsidRPr="00011F82" w:rsidRDefault="004C65E5" w:rsidP="004C65E5">
      <w:pPr>
        <w:pStyle w:val="Default"/>
        <w:rPr>
          <w:rFonts w:ascii="Times New Roman" w:hAnsi="Times New Roman" w:cs="Times New Roman"/>
          <w:color w:val="auto"/>
          <w:sz w:val="22"/>
          <w:szCs w:val="22"/>
        </w:rPr>
      </w:pPr>
    </w:p>
    <w:p w:rsidR="008E3264" w:rsidRPr="00011F82" w:rsidRDefault="004C65E5" w:rsidP="009958DF">
      <w:pPr>
        <w:pStyle w:val="Default"/>
        <w:outlineLvl w:val="0"/>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Rīga, 2013.gada </w:t>
      </w:r>
      <w:r w:rsidR="00A2454A" w:rsidRPr="00011F82">
        <w:rPr>
          <w:rFonts w:ascii="Times New Roman" w:hAnsi="Times New Roman" w:cs="Times New Roman"/>
          <w:color w:val="auto"/>
          <w:sz w:val="22"/>
          <w:szCs w:val="22"/>
        </w:rPr>
        <w:t>2.maijā</w:t>
      </w:r>
      <w:r w:rsidR="00330C95" w:rsidRPr="00011F82">
        <w:rPr>
          <w:rFonts w:ascii="Times New Roman" w:hAnsi="Times New Roman" w:cs="Times New Roman"/>
          <w:color w:val="auto"/>
          <w:sz w:val="22"/>
          <w:szCs w:val="22"/>
        </w:rPr>
        <w:tab/>
      </w:r>
      <w:r w:rsidR="00330C95" w:rsidRPr="00011F82">
        <w:rPr>
          <w:rFonts w:ascii="Times New Roman" w:hAnsi="Times New Roman" w:cs="Times New Roman"/>
          <w:color w:val="auto"/>
          <w:sz w:val="22"/>
          <w:szCs w:val="22"/>
        </w:rPr>
        <w:tab/>
      </w:r>
      <w:r w:rsidR="00330C95" w:rsidRPr="00011F82">
        <w:rPr>
          <w:rFonts w:ascii="Times New Roman" w:hAnsi="Times New Roman" w:cs="Times New Roman"/>
          <w:color w:val="auto"/>
          <w:sz w:val="22"/>
          <w:szCs w:val="22"/>
        </w:rPr>
        <w:tab/>
      </w:r>
      <w:r w:rsidR="00330C95" w:rsidRPr="00011F82">
        <w:rPr>
          <w:rFonts w:ascii="Times New Roman" w:hAnsi="Times New Roman" w:cs="Times New Roman"/>
          <w:color w:val="auto"/>
          <w:sz w:val="22"/>
          <w:szCs w:val="22"/>
        </w:rPr>
        <w:tab/>
      </w:r>
      <w:r w:rsidR="00330C95" w:rsidRPr="00011F82">
        <w:rPr>
          <w:rFonts w:ascii="Times New Roman" w:hAnsi="Times New Roman" w:cs="Times New Roman"/>
          <w:color w:val="auto"/>
          <w:sz w:val="22"/>
          <w:szCs w:val="22"/>
        </w:rPr>
        <w:tab/>
      </w:r>
      <w:proofErr w:type="gramStart"/>
      <w:r w:rsidR="00330C95" w:rsidRPr="00011F82">
        <w:rPr>
          <w:rFonts w:ascii="Times New Roman" w:hAnsi="Times New Roman" w:cs="Times New Roman"/>
          <w:color w:val="auto"/>
          <w:sz w:val="22"/>
          <w:szCs w:val="22"/>
        </w:rPr>
        <w:t xml:space="preserve">      </w:t>
      </w:r>
      <w:proofErr w:type="gramEnd"/>
      <w:r w:rsidR="00702CE0" w:rsidRPr="00011F82">
        <w:rPr>
          <w:rFonts w:ascii="Times New Roman" w:hAnsi="Times New Roman" w:cs="Times New Roman"/>
          <w:color w:val="auto"/>
          <w:sz w:val="22"/>
          <w:szCs w:val="22"/>
        </w:rPr>
        <w:tab/>
      </w:r>
      <w:r w:rsidR="00702CE0" w:rsidRPr="00011F82">
        <w:rPr>
          <w:rFonts w:ascii="Times New Roman" w:hAnsi="Times New Roman" w:cs="Times New Roman"/>
          <w:color w:val="auto"/>
          <w:sz w:val="22"/>
          <w:szCs w:val="22"/>
        </w:rPr>
        <w:tab/>
      </w:r>
      <w:r w:rsidR="00330C95" w:rsidRPr="00011F82">
        <w:rPr>
          <w:rFonts w:ascii="Times New Roman" w:hAnsi="Times New Roman" w:cs="Times New Roman"/>
          <w:color w:val="auto"/>
          <w:sz w:val="22"/>
          <w:szCs w:val="22"/>
        </w:rPr>
        <w:t xml:space="preserve"> </w:t>
      </w:r>
      <w:r w:rsidR="00A2454A" w:rsidRPr="00011F82">
        <w:rPr>
          <w:rFonts w:ascii="Times New Roman" w:hAnsi="Times New Roman" w:cs="Times New Roman"/>
          <w:color w:val="auto"/>
          <w:sz w:val="22"/>
          <w:szCs w:val="22"/>
        </w:rPr>
        <w:tab/>
      </w:r>
      <w:r w:rsidR="008E3264" w:rsidRPr="00011F82">
        <w:rPr>
          <w:rFonts w:ascii="Times New Roman" w:hAnsi="Times New Roman" w:cs="Times New Roman"/>
          <w:color w:val="auto"/>
          <w:sz w:val="22"/>
          <w:szCs w:val="22"/>
        </w:rPr>
        <w:t xml:space="preserve">Nr. </w:t>
      </w:r>
      <w:proofErr w:type="spellStart"/>
      <w:r w:rsidR="00A2454A" w:rsidRPr="00011F82">
        <w:rPr>
          <w:rFonts w:ascii="Times New Roman" w:hAnsi="Times New Roman" w:cs="Times New Roman"/>
          <w:bCs/>
          <w:sz w:val="22"/>
          <w:szCs w:val="22"/>
        </w:rPr>
        <w:t>eO</w:t>
      </w:r>
      <w:proofErr w:type="spellEnd"/>
      <w:r w:rsidR="00A2454A" w:rsidRPr="00011F82">
        <w:rPr>
          <w:rFonts w:ascii="Times New Roman" w:hAnsi="Times New Roman" w:cs="Times New Roman"/>
          <w:bCs/>
          <w:sz w:val="22"/>
          <w:szCs w:val="22"/>
        </w:rPr>
        <w:t>/2013/01</w:t>
      </w:r>
    </w:p>
    <w:p w:rsidR="004C65E5" w:rsidRPr="00011F82" w:rsidRDefault="004C65E5" w:rsidP="004C65E5">
      <w:pPr>
        <w:pStyle w:val="Default"/>
        <w:jc w:val="center"/>
        <w:rPr>
          <w:rFonts w:ascii="Times New Roman" w:hAnsi="Times New Roman" w:cs="Times New Roman"/>
          <w:b/>
          <w:bCs/>
          <w:color w:val="auto"/>
          <w:sz w:val="22"/>
          <w:szCs w:val="22"/>
        </w:rPr>
      </w:pPr>
    </w:p>
    <w:p w:rsidR="008E3264" w:rsidRPr="00011F82" w:rsidRDefault="008E3264" w:rsidP="009958DF">
      <w:pPr>
        <w:pStyle w:val="Default"/>
        <w:jc w:val="center"/>
        <w:outlineLvl w:val="0"/>
        <w:rPr>
          <w:rFonts w:ascii="Times New Roman" w:hAnsi="Times New Roman" w:cs="Times New Roman"/>
          <w:b/>
          <w:bCs/>
          <w:color w:val="auto"/>
          <w:sz w:val="22"/>
          <w:szCs w:val="22"/>
        </w:rPr>
      </w:pPr>
      <w:r w:rsidRPr="00011F82">
        <w:rPr>
          <w:rFonts w:ascii="Times New Roman" w:hAnsi="Times New Roman" w:cs="Times New Roman"/>
          <w:b/>
          <w:bCs/>
          <w:color w:val="auto"/>
          <w:sz w:val="22"/>
          <w:szCs w:val="22"/>
        </w:rPr>
        <w:t>Iepirkuma priekšmeta tehniskā specifikācija</w:t>
      </w:r>
    </w:p>
    <w:p w:rsidR="00A2454A" w:rsidRPr="00011F82" w:rsidRDefault="00A2454A" w:rsidP="009958DF">
      <w:pPr>
        <w:pStyle w:val="Default"/>
        <w:jc w:val="center"/>
        <w:outlineLvl w:val="0"/>
        <w:rPr>
          <w:rFonts w:ascii="Times New Roman" w:hAnsi="Times New Roman" w:cs="Times New Roman"/>
          <w:sz w:val="22"/>
          <w:szCs w:val="22"/>
        </w:rPr>
      </w:pPr>
      <w:proofErr w:type="spellStart"/>
      <w:r w:rsidRPr="00011F82">
        <w:rPr>
          <w:rFonts w:ascii="Times New Roman" w:hAnsi="Times New Roman" w:cs="Times New Roman"/>
          <w:sz w:val="22"/>
          <w:szCs w:val="22"/>
        </w:rPr>
        <w:t>Līgumpētījuma</w:t>
      </w:r>
      <w:proofErr w:type="spellEnd"/>
      <w:r w:rsidRPr="00011F82">
        <w:rPr>
          <w:rFonts w:ascii="Times New Roman" w:hAnsi="Times New Roman" w:cs="Times New Roman"/>
          <w:sz w:val="22"/>
          <w:szCs w:val="22"/>
        </w:rPr>
        <w:t xml:space="preserve"> „Invertoru/ kontrolieru </w:t>
      </w:r>
      <w:proofErr w:type="spellStart"/>
      <w:r w:rsidRPr="00011F82">
        <w:rPr>
          <w:rFonts w:ascii="Times New Roman" w:hAnsi="Times New Roman" w:cs="Times New Roman"/>
          <w:sz w:val="22"/>
          <w:szCs w:val="22"/>
        </w:rPr>
        <w:t>shemotehnisko</w:t>
      </w:r>
      <w:proofErr w:type="spellEnd"/>
      <w:r w:rsidRPr="00011F82">
        <w:rPr>
          <w:rFonts w:ascii="Times New Roman" w:hAnsi="Times New Roman" w:cs="Times New Roman"/>
          <w:sz w:val="22"/>
          <w:szCs w:val="22"/>
        </w:rPr>
        <w:t xml:space="preserve"> risinājumu izpēte" izstrāde</w:t>
      </w:r>
    </w:p>
    <w:p w:rsidR="00A2454A" w:rsidRPr="00011F82" w:rsidRDefault="00A2454A" w:rsidP="009958DF">
      <w:pPr>
        <w:pStyle w:val="Default"/>
        <w:jc w:val="center"/>
        <w:outlineLvl w:val="0"/>
        <w:rPr>
          <w:rFonts w:ascii="Times New Roman" w:hAnsi="Times New Roman" w:cs="Times New Roman"/>
          <w:b/>
          <w:bCs/>
          <w:color w:val="auto"/>
          <w:sz w:val="22"/>
          <w:szCs w:val="22"/>
        </w:rPr>
      </w:pPr>
    </w:p>
    <w:p w:rsidR="00EA0B5A" w:rsidRPr="00011F82" w:rsidRDefault="008E3264" w:rsidP="00EA0B5A">
      <w:pPr>
        <w:pStyle w:val="ListParagraph"/>
        <w:numPr>
          <w:ilvl w:val="0"/>
          <w:numId w:val="13"/>
        </w:numPr>
        <w:rPr>
          <w:rFonts w:cs="Times New Roman"/>
          <w:b/>
          <w:sz w:val="22"/>
        </w:rPr>
      </w:pPr>
      <w:r w:rsidRPr="00011F82">
        <w:rPr>
          <w:rFonts w:cs="Times New Roman"/>
          <w:b/>
          <w:sz w:val="22"/>
        </w:rPr>
        <w:t>Iepirkuma mērķis</w:t>
      </w:r>
    </w:p>
    <w:p w:rsidR="00C00F1C" w:rsidRPr="00011F82" w:rsidRDefault="008E3264" w:rsidP="00C00F1C">
      <w:pPr>
        <w:jc w:val="both"/>
        <w:rPr>
          <w:rFonts w:cs="Times New Roman"/>
          <w:sz w:val="22"/>
        </w:rPr>
      </w:pPr>
      <w:r w:rsidRPr="00011F82">
        <w:rPr>
          <w:rFonts w:cs="Times New Roman"/>
          <w:sz w:val="22"/>
        </w:rPr>
        <w:t>Iepirkums tiek veikts SIA „</w:t>
      </w:r>
      <w:r w:rsidR="00A2454A" w:rsidRPr="00011F82">
        <w:rPr>
          <w:rFonts w:cs="Times New Roman"/>
          <w:sz w:val="22"/>
        </w:rPr>
        <w:t>LEO PĒTĪJUMU CENTRS</w:t>
      </w:r>
      <w:r w:rsidRPr="00011F82">
        <w:rPr>
          <w:rFonts w:cs="Times New Roman"/>
          <w:sz w:val="22"/>
        </w:rPr>
        <w:t>” projekta „</w:t>
      </w:r>
      <w:r w:rsidR="00A2454A" w:rsidRPr="00011F82">
        <w:rPr>
          <w:rFonts w:cs="Times New Roman"/>
          <w:sz w:val="22"/>
        </w:rPr>
        <w:t>Latvijas elektrisko un optisko iekārtu ražošanas nozares kompetences centrs</w:t>
      </w:r>
      <w:r w:rsidRPr="00011F82">
        <w:rPr>
          <w:rFonts w:cs="Times New Roman"/>
          <w:sz w:val="22"/>
        </w:rPr>
        <w:t>” (turpmāk – Projekts) iet</w:t>
      </w:r>
      <w:r w:rsidR="004C65E5" w:rsidRPr="00011F82">
        <w:rPr>
          <w:rFonts w:cs="Times New Roman"/>
          <w:sz w:val="22"/>
        </w:rPr>
        <w:t xml:space="preserve">varos, kas tiek īstenots no </w:t>
      </w:r>
      <w:r w:rsidR="00A176B7" w:rsidRPr="00011F82">
        <w:rPr>
          <w:rFonts w:cs="Times New Roman"/>
          <w:sz w:val="22"/>
        </w:rPr>
        <w:t xml:space="preserve">2011.gada 11.aprīļa līdz 2015.gada </w:t>
      </w:r>
      <w:r w:rsidR="00327FAA" w:rsidRPr="00011F82">
        <w:rPr>
          <w:rFonts w:cs="Times New Roman"/>
          <w:sz w:val="22"/>
        </w:rPr>
        <w:t>1.</w:t>
      </w:r>
      <w:r w:rsidR="00A176B7" w:rsidRPr="00011F82">
        <w:rPr>
          <w:rFonts w:cs="Times New Roman"/>
          <w:sz w:val="22"/>
        </w:rPr>
        <w:t>jūlijam</w:t>
      </w:r>
      <w:r w:rsidRPr="00011F82">
        <w:rPr>
          <w:rFonts w:cs="Times New Roman"/>
          <w:sz w:val="22"/>
        </w:rPr>
        <w:t>, izmantojot piesaistīto ERAF līdzfinansējumu saskaņā ar 13.04.2010. MK noteikumiem Nr.361 "Noteikumi par darbības programmas "Uzņēmējdarbība un inovācijas" papildinājuma 2.1.2.1.1.apakšaktivitāti "Kompetences centri"" (līgums ar v/a „Latvijas Investīciju un attīs</w:t>
      </w:r>
      <w:r w:rsidR="00A2454A" w:rsidRPr="00011F82">
        <w:rPr>
          <w:rFonts w:cs="Times New Roman"/>
          <w:sz w:val="22"/>
        </w:rPr>
        <w:t>tības aģentūra” Nr. L-KC-11-0006</w:t>
      </w:r>
      <w:r w:rsidRPr="00011F82">
        <w:rPr>
          <w:rFonts w:cs="Times New Roman"/>
          <w:sz w:val="22"/>
        </w:rPr>
        <w:t xml:space="preserve">). </w:t>
      </w:r>
    </w:p>
    <w:p w:rsidR="00C00F1C" w:rsidRPr="00011F82" w:rsidRDefault="005321F6" w:rsidP="00C00F1C">
      <w:pPr>
        <w:jc w:val="both"/>
        <w:rPr>
          <w:rFonts w:cs="Times New Roman"/>
          <w:sz w:val="22"/>
        </w:rPr>
      </w:pPr>
      <w:r w:rsidRPr="00011F82">
        <w:rPr>
          <w:rFonts w:cs="Times New Roman"/>
          <w:sz w:val="22"/>
        </w:rPr>
        <w:t xml:space="preserve">Šis iepirkums ir </w:t>
      </w:r>
      <w:r w:rsidR="00A2454A" w:rsidRPr="00011F82">
        <w:rPr>
          <w:rFonts w:cs="Times New Roman"/>
          <w:sz w:val="22"/>
        </w:rPr>
        <w:t>individuālā</w:t>
      </w:r>
      <w:r w:rsidRPr="00011F82">
        <w:rPr>
          <w:rFonts w:cs="Times New Roman"/>
          <w:sz w:val="22"/>
        </w:rPr>
        <w:t xml:space="preserve"> pētījuma projekta Nr. 1.1</w:t>
      </w:r>
      <w:r w:rsidR="00A2454A" w:rsidRPr="00011F82">
        <w:rPr>
          <w:rFonts w:cs="Times New Roman"/>
          <w:sz w:val="22"/>
        </w:rPr>
        <w:t>4</w:t>
      </w:r>
      <w:r w:rsidRPr="00011F82">
        <w:rPr>
          <w:rFonts w:cs="Times New Roman"/>
          <w:sz w:val="22"/>
        </w:rPr>
        <w:t xml:space="preserve"> „</w:t>
      </w:r>
      <w:r w:rsidR="00A2454A" w:rsidRPr="00011F82">
        <w:rPr>
          <w:rFonts w:cs="Times New Roman"/>
          <w:sz w:val="22"/>
        </w:rPr>
        <w:t xml:space="preserve">Elektroiekārtu vadības risinājumi augstas veiktspējas </w:t>
      </w:r>
      <w:proofErr w:type="spellStart"/>
      <w:r w:rsidR="00A2454A" w:rsidRPr="00011F82">
        <w:rPr>
          <w:rFonts w:cs="Times New Roman"/>
          <w:sz w:val="22"/>
        </w:rPr>
        <w:t>elektroautomobiļiem</w:t>
      </w:r>
      <w:proofErr w:type="spellEnd"/>
      <w:r w:rsidRPr="00011F82">
        <w:rPr>
          <w:rFonts w:cs="Times New Roman"/>
          <w:sz w:val="22"/>
        </w:rPr>
        <w:t xml:space="preserve">” rūpnieciskā pētījuma daļa. </w:t>
      </w:r>
      <w:r w:rsidR="00D90332" w:rsidRPr="00011F82">
        <w:rPr>
          <w:rFonts w:cs="Times New Roman"/>
          <w:sz w:val="22"/>
        </w:rPr>
        <w:t>Iepirkuma mērķis ir mērķis ir izvērtēt pieejamo zinātības līmeni</w:t>
      </w:r>
      <w:proofErr w:type="gramStart"/>
      <w:r w:rsidR="00D90332" w:rsidRPr="00011F82">
        <w:rPr>
          <w:rFonts w:cs="Times New Roman"/>
          <w:sz w:val="22"/>
        </w:rPr>
        <w:t xml:space="preserve"> un</w:t>
      </w:r>
      <w:proofErr w:type="gramEnd"/>
      <w:r w:rsidR="00D90332" w:rsidRPr="00011F82">
        <w:rPr>
          <w:rFonts w:cs="Times New Roman"/>
          <w:sz w:val="22"/>
        </w:rPr>
        <w:t xml:space="preserve"> gūt jaunas zināšanas veicot augstas jaudas invertoru/kontrolieru darbību aprakstošu datu iegūšanas pētījumu, ar laboratorijas mikroautobusu veicot braukšanas ciklus, kas reprezentē eksperimentāli noteikto faktisko augstas veiktspējas transporta līdzekļu pielietojumu.</w:t>
      </w:r>
      <w:r w:rsidR="004802B5" w:rsidRPr="00011F82">
        <w:rPr>
          <w:rFonts w:cs="Times New Roman"/>
          <w:sz w:val="22"/>
        </w:rPr>
        <w:t xml:space="preserve"> Iepirkuma priekšmets sastāv no divām daļām.</w:t>
      </w:r>
    </w:p>
    <w:p w:rsidR="00C00F1C" w:rsidRPr="00011F82" w:rsidRDefault="008E3264" w:rsidP="00C00F1C">
      <w:pPr>
        <w:jc w:val="both"/>
        <w:rPr>
          <w:rFonts w:cs="Times New Roman"/>
          <w:sz w:val="22"/>
        </w:rPr>
      </w:pPr>
      <w:r w:rsidRPr="00011F82">
        <w:rPr>
          <w:rFonts w:cs="Times New Roman"/>
          <w:sz w:val="22"/>
        </w:rPr>
        <w:t xml:space="preserve">Iepirkums tiek veikts saskaņā ar 05.02.2008 Ministru kabineta noteikumiem Nr. 65 „Noteikumi par iepirkuma procedūru un tās piemērošanas kārtību pasūtītāja finansētajiem projektiem”. </w:t>
      </w:r>
    </w:p>
    <w:p w:rsidR="00EA0B5A" w:rsidRPr="00011F82" w:rsidRDefault="008E3264" w:rsidP="00EA0B5A">
      <w:pPr>
        <w:pStyle w:val="ListParagraph"/>
        <w:numPr>
          <w:ilvl w:val="0"/>
          <w:numId w:val="13"/>
        </w:numPr>
        <w:rPr>
          <w:rFonts w:cs="Times New Roman"/>
          <w:b/>
          <w:sz w:val="22"/>
        </w:rPr>
      </w:pPr>
      <w:r w:rsidRPr="00011F82">
        <w:rPr>
          <w:rFonts w:cs="Times New Roman"/>
          <w:b/>
          <w:sz w:val="22"/>
        </w:rPr>
        <w:t xml:space="preserve">Vispārīgā informācija par Finansējuma saņēmēju: </w:t>
      </w:r>
    </w:p>
    <w:p w:rsidR="008E3264" w:rsidRPr="00011F82" w:rsidRDefault="004C65E5" w:rsidP="00EA0B5A">
      <w:pPr>
        <w:spacing w:after="0"/>
        <w:rPr>
          <w:rFonts w:cs="Times New Roman"/>
          <w:sz w:val="22"/>
        </w:rPr>
      </w:pPr>
      <w:r w:rsidRPr="00011F82">
        <w:rPr>
          <w:rFonts w:cs="Times New Roman"/>
          <w:sz w:val="22"/>
        </w:rPr>
        <w:t xml:space="preserve">Organizācijas nosaukums: </w:t>
      </w:r>
      <w:r w:rsidR="00EA0B5A" w:rsidRPr="00011F82">
        <w:rPr>
          <w:rFonts w:cs="Times New Roman"/>
          <w:sz w:val="22"/>
        </w:rPr>
        <w:tab/>
      </w:r>
      <w:r w:rsidR="00EA0B5A" w:rsidRPr="00011F82">
        <w:rPr>
          <w:rFonts w:cs="Times New Roman"/>
          <w:sz w:val="22"/>
        </w:rPr>
        <w:tab/>
      </w:r>
      <w:r w:rsidR="008E3264" w:rsidRPr="00011F82">
        <w:rPr>
          <w:rFonts w:cs="Times New Roman"/>
          <w:sz w:val="22"/>
        </w:rPr>
        <w:t>S</w:t>
      </w:r>
      <w:r w:rsidRPr="00011F82">
        <w:rPr>
          <w:rFonts w:cs="Times New Roman"/>
          <w:sz w:val="22"/>
        </w:rPr>
        <w:t xml:space="preserve">IA </w:t>
      </w:r>
      <w:r w:rsidR="00E50AA3" w:rsidRPr="00011F82">
        <w:rPr>
          <w:rFonts w:cs="Times New Roman"/>
          <w:sz w:val="22"/>
        </w:rPr>
        <w:t>„</w:t>
      </w:r>
      <w:proofErr w:type="spellStart"/>
      <w:r w:rsidR="00A2454A" w:rsidRPr="00011F82">
        <w:rPr>
          <w:rFonts w:cs="Times New Roman"/>
          <w:sz w:val="22"/>
        </w:rPr>
        <w:t>eO</w:t>
      </w:r>
      <w:proofErr w:type="spellEnd"/>
      <w:r w:rsidR="00E50AA3" w:rsidRPr="00011F82">
        <w:rPr>
          <w:rFonts w:cs="Times New Roman"/>
          <w:sz w:val="22"/>
        </w:rPr>
        <w:t>”</w:t>
      </w:r>
    </w:p>
    <w:p w:rsidR="004C65E5" w:rsidRPr="00011F82" w:rsidRDefault="008E3264" w:rsidP="00EA0B5A">
      <w:pPr>
        <w:spacing w:after="0"/>
        <w:rPr>
          <w:rFonts w:cs="Times New Roman"/>
          <w:sz w:val="22"/>
        </w:rPr>
      </w:pPr>
      <w:r w:rsidRPr="00011F82">
        <w:rPr>
          <w:rFonts w:cs="Times New Roman"/>
          <w:sz w:val="22"/>
        </w:rPr>
        <w:t xml:space="preserve">Vienotais reģistrācijas numurs: </w:t>
      </w:r>
      <w:r w:rsidR="00EA0B5A" w:rsidRPr="00011F82">
        <w:rPr>
          <w:rFonts w:cs="Times New Roman"/>
          <w:sz w:val="22"/>
        </w:rPr>
        <w:tab/>
      </w:r>
      <w:r w:rsidR="00A2454A" w:rsidRPr="00011F82">
        <w:rPr>
          <w:rFonts w:cs="Times New Roman"/>
          <w:spacing w:val="-8"/>
          <w:sz w:val="22"/>
        </w:rPr>
        <w:t>40103435150</w:t>
      </w:r>
    </w:p>
    <w:p w:rsidR="008E3264" w:rsidRPr="00011F82" w:rsidRDefault="008E3264" w:rsidP="00EA0B5A">
      <w:pPr>
        <w:spacing w:after="0"/>
        <w:rPr>
          <w:rFonts w:cs="Times New Roman"/>
          <w:sz w:val="22"/>
        </w:rPr>
      </w:pPr>
      <w:r w:rsidRPr="00011F82">
        <w:rPr>
          <w:rFonts w:cs="Times New Roman"/>
          <w:sz w:val="22"/>
        </w:rPr>
        <w:t xml:space="preserve">Juridiskā / faktiskā adrese: </w:t>
      </w:r>
      <w:r w:rsidR="00EA0B5A" w:rsidRPr="00011F82">
        <w:rPr>
          <w:rFonts w:cs="Times New Roman"/>
          <w:sz w:val="22"/>
        </w:rPr>
        <w:tab/>
      </w:r>
      <w:r w:rsidR="00EA0B5A" w:rsidRPr="00011F82">
        <w:rPr>
          <w:rFonts w:cs="Times New Roman"/>
          <w:sz w:val="22"/>
        </w:rPr>
        <w:tab/>
      </w:r>
      <w:r w:rsidR="00A2454A" w:rsidRPr="00011F82">
        <w:rPr>
          <w:rFonts w:cs="Times New Roman"/>
          <w:sz w:val="22"/>
        </w:rPr>
        <w:t>”Dambīši”, Ogresgala pag., Ogres novads, LV-5041</w:t>
      </w:r>
    </w:p>
    <w:p w:rsidR="008E3264" w:rsidRPr="00011F82" w:rsidRDefault="008E3264" w:rsidP="00EA0B5A">
      <w:pPr>
        <w:spacing w:after="0"/>
        <w:rPr>
          <w:rFonts w:cs="Times New Roman"/>
          <w:sz w:val="22"/>
        </w:rPr>
      </w:pPr>
      <w:r w:rsidRPr="00011F82">
        <w:rPr>
          <w:rFonts w:cs="Times New Roman"/>
          <w:sz w:val="22"/>
        </w:rPr>
        <w:t xml:space="preserve">Kontaktpersona: </w:t>
      </w:r>
      <w:r w:rsidR="00EA0B5A" w:rsidRPr="00011F82">
        <w:rPr>
          <w:rFonts w:cs="Times New Roman"/>
          <w:sz w:val="22"/>
        </w:rPr>
        <w:tab/>
      </w:r>
      <w:r w:rsidR="00EA0B5A" w:rsidRPr="00011F82">
        <w:rPr>
          <w:rFonts w:cs="Times New Roman"/>
          <w:sz w:val="22"/>
        </w:rPr>
        <w:tab/>
      </w:r>
      <w:r w:rsidR="00EA0B5A" w:rsidRPr="00011F82">
        <w:rPr>
          <w:rFonts w:cs="Times New Roman"/>
          <w:sz w:val="22"/>
        </w:rPr>
        <w:tab/>
      </w:r>
      <w:r w:rsidR="00A2454A" w:rsidRPr="00011F82">
        <w:rPr>
          <w:rFonts w:cs="Times New Roman"/>
          <w:sz w:val="22"/>
        </w:rPr>
        <w:t xml:space="preserve">Edijs </w:t>
      </w:r>
      <w:proofErr w:type="spellStart"/>
      <w:r w:rsidR="00A2454A" w:rsidRPr="00011F82">
        <w:rPr>
          <w:rFonts w:cs="Times New Roman"/>
          <w:sz w:val="22"/>
        </w:rPr>
        <w:t>Orols</w:t>
      </w:r>
      <w:proofErr w:type="spellEnd"/>
    </w:p>
    <w:p w:rsidR="008E3264" w:rsidRPr="00011F82" w:rsidRDefault="008E3264" w:rsidP="00EA0B5A">
      <w:pPr>
        <w:spacing w:after="0"/>
        <w:rPr>
          <w:rFonts w:cs="Times New Roman"/>
          <w:sz w:val="22"/>
        </w:rPr>
      </w:pPr>
      <w:r w:rsidRPr="00011F82">
        <w:rPr>
          <w:rFonts w:cs="Times New Roman"/>
          <w:sz w:val="22"/>
        </w:rPr>
        <w:t xml:space="preserve">tālrunis: </w:t>
      </w:r>
      <w:r w:rsidR="00EA0B5A" w:rsidRPr="00011F82">
        <w:rPr>
          <w:rFonts w:cs="Times New Roman"/>
          <w:sz w:val="22"/>
        </w:rPr>
        <w:tab/>
      </w:r>
      <w:r w:rsidR="00EA0B5A" w:rsidRPr="00011F82">
        <w:rPr>
          <w:rFonts w:cs="Times New Roman"/>
          <w:sz w:val="22"/>
        </w:rPr>
        <w:tab/>
      </w:r>
      <w:r w:rsidR="00EA0B5A" w:rsidRPr="00011F82">
        <w:rPr>
          <w:rFonts w:cs="Times New Roman"/>
          <w:sz w:val="22"/>
        </w:rPr>
        <w:tab/>
      </w:r>
      <w:r w:rsidR="00EA0B5A" w:rsidRPr="00011F82">
        <w:rPr>
          <w:rFonts w:cs="Times New Roman"/>
          <w:sz w:val="22"/>
        </w:rPr>
        <w:tab/>
      </w:r>
      <w:r w:rsidRPr="00011F82">
        <w:rPr>
          <w:rFonts w:cs="Times New Roman"/>
          <w:sz w:val="22"/>
        </w:rPr>
        <w:t xml:space="preserve">+ 371 </w:t>
      </w:r>
      <w:r w:rsidR="00A2454A" w:rsidRPr="00011F82">
        <w:rPr>
          <w:rStyle w:val="st"/>
          <w:rFonts w:cs="Times New Roman"/>
          <w:sz w:val="22"/>
        </w:rPr>
        <w:t>65071251</w:t>
      </w:r>
      <w:r w:rsidRPr="00011F82">
        <w:rPr>
          <w:rFonts w:cs="Times New Roman"/>
          <w:sz w:val="22"/>
        </w:rPr>
        <w:t xml:space="preserve">, </w:t>
      </w:r>
    </w:p>
    <w:p w:rsidR="008E3264" w:rsidRPr="00011F82" w:rsidRDefault="008E3264" w:rsidP="00EA0B5A">
      <w:pPr>
        <w:spacing w:after="0"/>
        <w:rPr>
          <w:rFonts w:cs="Times New Roman"/>
          <w:sz w:val="22"/>
        </w:rPr>
      </w:pPr>
      <w:r w:rsidRPr="00011F82">
        <w:rPr>
          <w:rFonts w:cs="Times New Roman"/>
          <w:sz w:val="22"/>
        </w:rPr>
        <w:t>e-pasts:</w:t>
      </w:r>
      <w:r w:rsidR="00EA0B5A" w:rsidRPr="00011F82">
        <w:rPr>
          <w:rFonts w:cs="Times New Roman"/>
          <w:sz w:val="22"/>
        </w:rPr>
        <w:tab/>
      </w:r>
      <w:r w:rsidR="00EA0B5A" w:rsidRPr="00011F82">
        <w:rPr>
          <w:rFonts w:cs="Times New Roman"/>
          <w:sz w:val="22"/>
        </w:rPr>
        <w:tab/>
      </w:r>
      <w:r w:rsidR="00EA0B5A" w:rsidRPr="00011F82">
        <w:rPr>
          <w:rFonts w:cs="Times New Roman"/>
          <w:sz w:val="22"/>
        </w:rPr>
        <w:tab/>
      </w:r>
      <w:r w:rsidR="00EA0B5A" w:rsidRPr="00011F82">
        <w:rPr>
          <w:rFonts w:cs="Times New Roman"/>
          <w:sz w:val="22"/>
        </w:rPr>
        <w:tab/>
      </w:r>
      <w:r w:rsidRPr="00011F82">
        <w:rPr>
          <w:rFonts w:cs="Times New Roman"/>
          <w:sz w:val="22"/>
        </w:rPr>
        <w:t xml:space="preserve"> </w:t>
      </w:r>
      <w:r w:rsidR="00A2454A" w:rsidRPr="00011F82">
        <w:rPr>
          <w:rFonts w:cs="Times New Roman"/>
          <w:sz w:val="22"/>
        </w:rPr>
        <w:t>edijs@driveeo.com</w:t>
      </w:r>
    </w:p>
    <w:p w:rsidR="004C65E5" w:rsidRPr="00011F82" w:rsidRDefault="004C65E5" w:rsidP="008E3264">
      <w:pPr>
        <w:pStyle w:val="Default"/>
        <w:rPr>
          <w:rFonts w:ascii="Times New Roman" w:hAnsi="Times New Roman" w:cs="Times New Roman"/>
          <w:color w:val="auto"/>
          <w:sz w:val="22"/>
          <w:szCs w:val="22"/>
        </w:rPr>
      </w:pPr>
    </w:p>
    <w:p w:rsidR="008E3264" w:rsidRPr="00011F82" w:rsidRDefault="008E3264" w:rsidP="00702CE0">
      <w:pPr>
        <w:pStyle w:val="ListParagraph"/>
        <w:keepNext/>
        <w:numPr>
          <w:ilvl w:val="0"/>
          <w:numId w:val="13"/>
        </w:numPr>
        <w:ind w:left="357" w:hanging="357"/>
        <w:rPr>
          <w:rFonts w:cs="Times New Roman"/>
          <w:b/>
          <w:sz w:val="22"/>
        </w:rPr>
      </w:pPr>
      <w:r w:rsidRPr="00011F82">
        <w:rPr>
          <w:rFonts w:cs="Times New Roman"/>
          <w:b/>
          <w:sz w:val="22"/>
        </w:rPr>
        <w:t xml:space="preserve">Iespējamo pakalpojumu sniedzēju atlases kritēriji: </w:t>
      </w:r>
    </w:p>
    <w:p w:rsidR="00C00F1C" w:rsidRPr="00011F82" w:rsidRDefault="008E3264" w:rsidP="00C00F1C">
      <w:pPr>
        <w:jc w:val="both"/>
        <w:rPr>
          <w:rFonts w:cs="Times New Roman"/>
          <w:sz w:val="22"/>
        </w:rPr>
      </w:pPr>
      <w:r w:rsidRPr="00011F82">
        <w:rPr>
          <w:rFonts w:cs="Times New Roman"/>
          <w:sz w:val="22"/>
        </w:rPr>
        <w:t xml:space="preserve">Pretendentam ir jābūt personai vai personu apvienībai, kas spēj nodrošināt iepirkumā paredzētā pakalpojuma sniegšanu atbilstoši tehniskās specifikācijas nosacījumiem un kas atbilst </w:t>
      </w:r>
      <w:r w:rsidR="00E50AA3" w:rsidRPr="00011F82">
        <w:rPr>
          <w:rFonts w:cs="Times New Roman"/>
          <w:sz w:val="22"/>
        </w:rPr>
        <w:t>šādām</w:t>
      </w:r>
      <w:r w:rsidRPr="00011F82">
        <w:rPr>
          <w:rFonts w:cs="Times New Roman"/>
          <w:sz w:val="22"/>
        </w:rPr>
        <w:t xml:space="preserve"> prasībām: </w:t>
      </w:r>
    </w:p>
    <w:p w:rsidR="004802B5" w:rsidRPr="00011F82" w:rsidRDefault="008E3264" w:rsidP="004802B5">
      <w:pPr>
        <w:pStyle w:val="Default"/>
        <w:numPr>
          <w:ilvl w:val="1"/>
          <w:numId w:val="13"/>
        </w:numPr>
        <w:ind w:left="426" w:hanging="426"/>
        <w:jc w:val="both"/>
        <w:rPr>
          <w:rFonts w:ascii="Times New Roman" w:hAnsi="Times New Roman" w:cs="Times New Roman"/>
          <w:color w:val="auto"/>
          <w:sz w:val="22"/>
          <w:szCs w:val="22"/>
        </w:rPr>
      </w:pPr>
      <w:bookmarkStart w:id="0" w:name="_Ref351624382"/>
      <w:r w:rsidRPr="00011F82">
        <w:rPr>
          <w:rFonts w:ascii="Times New Roman" w:hAnsi="Times New Roman" w:cs="Times New Roman"/>
          <w:color w:val="auto"/>
          <w:sz w:val="22"/>
          <w:szCs w:val="22"/>
        </w:rPr>
        <w:t>Pretendents var nodrošināt speciālistu iesaisti, ko apliecina iesniegtie CV, un to pieejamību visā pakalpojuma sniegšanas laikā</w:t>
      </w:r>
      <w:bookmarkEnd w:id="0"/>
      <w:r w:rsidR="004802B5" w:rsidRPr="00011F82">
        <w:rPr>
          <w:rFonts w:ascii="Times New Roman" w:hAnsi="Times New Roman" w:cs="Times New Roman"/>
          <w:color w:val="auto"/>
          <w:sz w:val="22"/>
          <w:szCs w:val="22"/>
        </w:rPr>
        <w:t xml:space="preserve"> atbilstoši tehniskajā specifikācijā iekļautajām prasībām.</w:t>
      </w:r>
    </w:p>
    <w:p w:rsidR="00D90332" w:rsidRPr="00011F82" w:rsidRDefault="00D90332" w:rsidP="004802B5">
      <w:pPr>
        <w:pStyle w:val="Default"/>
        <w:numPr>
          <w:ilvl w:val="1"/>
          <w:numId w:val="13"/>
        </w:numPr>
        <w:ind w:left="426" w:hanging="426"/>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Pretendents </w:t>
      </w:r>
      <w:r w:rsidRPr="00011F82">
        <w:rPr>
          <w:rFonts w:ascii="Times New Roman" w:hAnsi="Times New Roman" w:cs="Times New Roman"/>
          <w:sz w:val="22"/>
          <w:szCs w:val="22"/>
        </w:rPr>
        <w:t xml:space="preserve">par saviem līdzekļiem var nodrošināt </w:t>
      </w:r>
      <w:r w:rsidR="004802B5" w:rsidRPr="00011F82">
        <w:rPr>
          <w:rFonts w:ascii="Times New Roman" w:hAnsi="Times New Roman" w:cs="Times New Roman"/>
          <w:sz w:val="22"/>
          <w:szCs w:val="22"/>
        </w:rPr>
        <w:t>pētnieciskai darbībai nepieciešamo infrastruktūru atbilstoši Tehniskajai specifikācijai, ko apliecina iesniegtais Tehniskais piedāvājums.</w:t>
      </w:r>
    </w:p>
    <w:p w:rsidR="00CB184C" w:rsidRPr="00011F82" w:rsidRDefault="00CB184C" w:rsidP="004D34FA">
      <w:pPr>
        <w:pStyle w:val="Default"/>
        <w:numPr>
          <w:ilvl w:val="1"/>
          <w:numId w:val="13"/>
        </w:numPr>
        <w:ind w:left="426" w:hanging="426"/>
        <w:jc w:val="both"/>
        <w:rPr>
          <w:rFonts w:ascii="Times New Roman" w:hAnsi="Times New Roman" w:cs="Times New Roman"/>
          <w:color w:val="auto"/>
          <w:sz w:val="22"/>
          <w:szCs w:val="22"/>
        </w:rPr>
      </w:pPr>
      <w:bookmarkStart w:id="1" w:name="_Ref347415688"/>
      <w:r w:rsidRPr="00011F82">
        <w:rPr>
          <w:rFonts w:ascii="Times New Roman" w:hAnsi="Times New Roman" w:cs="Times New Roman"/>
          <w:color w:val="auto"/>
          <w:sz w:val="22"/>
          <w:szCs w:val="22"/>
        </w:rPr>
        <w:t>Ja Pretendents ir Latvijas zinātniskā institūcija, Pretendentam jāiesniedz apliecinājums, ka tā grāmatvedības politikā ir iestrādāti šādi vienoti principi:</w:t>
      </w:r>
      <w:bookmarkEnd w:id="1"/>
    </w:p>
    <w:p w:rsidR="00E07F5D" w:rsidRPr="00011F82" w:rsidRDefault="00E07F5D" w:rsidP="00E07F5D">
      <w:pPr>
        <w:pStyle w:val="Default"/>
        <w:numPr>
          <w:ilvl w:val="2"/>
          <w:numId w:val="13"/>
        </w:numPr>
        <w:ind w:left="1418" w:hanging="698"/>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lastRenderedPageBreak/>
        <w:t xml:space="preserve">finanšu plūsmu nodalīšanas principi grāmatvedībā; </w:t>
      </w:r>
    </w:p>
    <w:p w:rsidR="00E07F5D" w:rsidRPr="00011F82" w:rsidRDefault="00E07F5D" w:rsidP="00E07F5D">
      <w:pPr>
        <w:pStyle w:val="Default"/>
        <w:numPr>
          <w:ilvl w:val="2"/>
          <w:numId w:val="13"/>
        </w:numPr>
        <w:ind w:left="1418" w:hanging="698"/>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ieņēmumu un izmaksu uzskaites principi atbilstoši institūcijā veiktajām saimnieciskajām darbībām un darbībām, kas nav saimnieciskas darbības; </w:t>
      </w:r>
    </w:p>
    <w:p w:rsidR="00E07F5D" w:rsidRPr="00011F82" w:rsidRDefault="00E07F5D" w:rsidP="00E07F5D">
      <w:pPr>
        <w:pStyle w:val="Default"/>
        <w:numPr>
          <w:ilvl w:val="2"/>
          <w:numId w:val="13"/>
        </w:numPr>
        <w:ind w:left="1418" w:hanging="698"/>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zinātnisko pakalpojumu vērtības (tirgus cenas) noteikšanas principi. </w:t>
      </w:r>
    </w:p>
    <w:p w:rsidR="007A6A6C" w:rsidRPr="00011F82" w:rsidRDefault="008E3264" w:rsidP="004D34FA">
      <w:pPr>
        <w:pStyle w:val="Default"/>
        <w:numPr>
          <w:ilvl w:val="1"/>
          <w:numId w:val="13"/>
        </w:numPr>
        <w:ind w:left="426" w:hanging="426"/>
        <w:jc w:val="both"/>
        <w:rPr>
          <w:rFonts w:ascii="Times New Roman" w:hAnsi="Times New Roman" w:cs="Times New Roman"/>
          <w:color w:val="auto"/>
          <w:sz w:val="22"/>
          <w:szCs w:val="22"/>
        </w:rPr>
      </w:pPr>
      <w:bookmarkStart w:id="2" w:name="_Ref351624520"/>
      <w:r w:rsidRPr="00011F82">
        <w:rPr>
          <w:rFonts w:ascii="Times New Roman" w:hAnsi="Times New Roman" w:cs="Times New Roman"/>
          <w:color w:val="auto"/>
          <w:sz w:val="22"/>
          <w:szCs w:val="22"/>
        </w:rPr>
        <w:t>Nav pasludināts Pretendenta maksātnespējas process, nav apturēta vai pārtraukta Pretendenta saimnieciskā darbība, nav uzsākta tiesvedība par Pretendenta bankrotu, līdz līguma izpildes paredzamajam beigu termiņam Pretendents netiks likvidēts, Pretendentam nav nodokļu parādu vai šie parādi kopumā nepārsniedz LVL 100. Piedāvājumam ir pievienots Pretendenta apliecinājums atbilstoši Tehniskās specifikācijas 2. pielikumā norādītajai formai.</w:t>
      </w:r>
      <w:bookmarkEnd w:id="2"/>
      <w:r w:rsidRPr="00011F82">
        <w:rPr>
          <w:rFonts w:ascii="Times New Roman" w:hAnsi="Times New Roman" w:cs="Times New Roman"/>
          <w:color w:val="auto"/>
          <w:sz w:val="22"/>
          <w:szCs w:val="22"/>
        </w:rPr>
        <w:t xml:space="preserve"> </w:t>
      </w:r>
    </w:p>
    <w:p w:rsidR="008E3264" w:rsidRPr="00011F82" w:rsidRDefault="008E3264" w:rsidP="004D34FA">
      <w:pPr>
        <w:pStyle w:val="Default"/>
        <w:numPr>
          <w:ilvl w:val="1"/>
          <w:numId w:val="13"/>
        </w:numPr>
        <w:ind w:left="426" w:hanging="426"/>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Piedāvājumu var iesniegt tikai pretendenti, kas nav reģistrēti kādā no Ministru kabineta 2001.gada 26.jūnija noteikumos Nr.276 "Noteikumi par zemu nodokļu vai beznodokļu valstīm un teritorijām" minētajām valstīm. </w:t>
      </w:r>
    </w:p>
    <w:p w:rsidR="004C65E5" w:rsidRPr="00011F82" w:rsidRDefault="004C65E5" w:rsidP="004C65E5">
      <w:pPr>
        <w:pStyle w:val="Default"/>
        <w:jc w:val="both"/>
        <w:rPr>
          <w:rFonts w:ascii="Times New Roman" w:hAnsi="Times New Roman" w:cs="Times New Roman"/>
          <w:b/>
          <w:bCs/>
          <w:color w:val="auto"/>
          <w:sz w:val="22"/>
          <w:szCs w:val="22"/>
        </w:rPr>
      </w:pPr>
    </w:p>
    <w:p w:rsidR="008E3264" w:rsidRPr="00011F82" w:rsidRDefault="008E3264" w:rsidP="00430D13">
      <w:pPr>
        <w:pStyle w:val="ListParagraph"/>
        <w:numPr>
          <w:ilvl w:val="0"/>
          <w:numId w:val="13"/>
        </w:numPr>
        <w:rPr>
          <w:rFonts w:cs="Times New Roman"/>
          <w:b/>
          <w:sz w:val="22"/>
        </w:rPr>
      </w:pPr>
      <w:r w:rsidRPr="00011F82">
        <w:rPr>
          <w:rFonts w:cs="Times New Roman"/>
          <w:b/>
          <w:sz w:val="22"/>
        </w:rPr>
        <w:t xml:space="preserve">Iepirkuma priekšmeta tehniskā specifikācija: </w:t>
      </w:r>
    </w:p>
    <w:p w:rsidR="008E3264" w:rsidRPr="00011F82" w:rsidRDefault="008E3264" w:rsidP="00702CE0">
      <w:pPr>
        <w:jc w:val="both"/>
        <w:rPr>
          <w:rFonts w:cs="Times New Roman"/>
          <w:sz w:val="22"/>
        </w:rPr>
      </w:pPr>
      <w:r w:rsidRPr="00011F82">
        <w:rPr>
          <w:rFonts w:cs="Times New Roman"/>
          <w:sz w:val="22"/>
        </w:rPr>
        <w:t xml:space="preserve">Iepirkuma priekšmets ir rūpniecisks pētījums (atbilstoši Frascati rokasgrāmatas §245-247 skaidrojumam), ko veic Pakalpojuma sniedzējs, atbilstoši Pasūtītāja prasībām. </w:t>
      </w:r>
    </w:p>
    <w:p w:rsidR="004802B5" w:rsidRPr="00011F82" w:rsidRDefault="004802B5" w:rsidP="004802B5">
      <w:pPr>
        <w:pStyle w:val="ListParagraph"/>
        <w:numPr>
          <w:ilvl w:val="1"/>
          <w:numId w:val="13"/>
        </w:numPr>
        <w:rPr>
          <w:rFonts w:cs="Times New Roman"/>
          <w:sz w:val="22"/>
        </w:rPr>
      </w:pPr>
      <w:r w:rsidRPr="00011F82">
        <w:rPr>
          <w:rFonts w:cs="Times New Roman"/>
          <w:sz w:val="22"/>
        </w:rPr>
        <w:t xml:space="preserve">Iepirkuma 1.daļa Pētījums "Invertoru/ kontrolieru </w:t>
      </w:r>
      <w:proofErr w:type="spellStart"/>
      <w:r w:rsidRPr="00011F82">
        <w:rPr>
          <w:rFonts w:cs="Times New Roman"/>
          <w:sz w:val="22"/>
        </w:rPr>
        <w:t>shemotehnisko</w:t>
      </w:r>
      <w:proofErr w:type="spellEnd"/>
      <w:r w:rsidRPr="00011F82">
        <w:rPr>
          <w:rFonts w:cs="Times New Roman"/>
          <w:sz w:val="22"/>
        </w:rPr>
        <w:t xml:space="preserve"> risinājumu izpēte" ietvaros Pretendents nodrošina: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50"/>
      </w:tblGrid>
      <w:tr w:rsidR="004802B5" w:rsidRPr="00011F82" w:rsidTr="00626AB1">
        <w:tc>
          <w:tcPr>
            <w:tcW w:w="2518" w:type="dxa"/>
          </w:tcPr>
          <w:p w:rsidR="004802B5" w:rsidRPr="00011F82" w:rsidRDefault="004802B5" w:rsidP="004802B5">
            <w:pPr>
              <w:pStyle w:val="NoSpacing"/>
              <w:rPr>
                <w:rFonts w:cs="Times New Roman"/>
                <w:sz w:val="22"/>
              </w:rPr>
            </w:pPr>
            <w:r w:rsidRPr="00011F82">
              <w:rPr>
                <w:rFonts w:cs="Times New Roman"/>
                <w:sz w:val="22"/>
              </w:rPr>
              <w:t>Vispārējas prasības</w:t>
            </w:r>
          </w:p>
        </w:tc>
        <w:tc>
          <w:tcPr>
            <w:tcW w:w="6950" w:type="dxa"/>
          </w:tcPr>
          <w:p w:rsidR="004802B5" w:rsidRPr="00011F82" w:rsidRDefault="004802B5" w:rsidP="004802B5">
            <w:pPr>
              <w:pStyle w:val="NoSpacing"/>
              <w:rPr>
                <w:rFonts w:cs="Times New Roman"/>
                <w:sz w:val="22"/>
              </w:rPr>
            </w:pPr>
            <w:r w:rsidRPr="00011F82">
              <w:rPr>
                <w:rFonts w:cs="Times New Roman"/>
                <w:sz w:val="22"/>
              </w:rPr>
              <w:t>Pētījumu procesā tiek organizētās iknedēļas atskaites sapulces, kurās pētnieki prezentē izpētes darbu gaitu</w:t>
            </w:r>
          </w:p>
          <w:p w:rsidR="004802B5" w:rsidRPr="00011F82" w:rsidRDefault="004802B5" w:rsidP="004802B5">
            <w:pPr>
              <w:pStyle w:val="NoSpacing"/>
              <w:rPr>
                <w:rFonts w:cs="Times New Roman"/>
                <w:sz w:val="22"/>
              </w:rPr>
            </w:pPr>
            <w:r w:rsidRPr="00011F82">
              <w:rPr>
                <w:rFonts w:cs="Times New Roman"/>
                <w:sz w:val="22"/>
              </w:rPr>
              <w:t>Viss jaunradītais intelektuālais īpašums, ir Pasūtītāja īpašums.</w:t>
            </w:r>
          </w:p>
          <w:p w:rsidR="004802B5" w:rsidRPr="00011F82" w:rsidRDefault="004802B5" w:rsidP="004802B5">
            <w:pPr>
              <w:pStyle w:val="NoSpacing"/>
              <w:rPr>
                <w:rFonts w:cs="Times New Roman"/>
                <w:sz w:val="22"/>
              </w:rPr>
            </w:pPr>
            <w:r w:rsidRPr="00011F82">
              <w:rPr>
                <w:rFonts w:cs="Times New Roman"/>
                <w:sz w:val="22"/>
              </w:rPr>
              <w:t>Pētījumu rezultāti ir konfidenciāli, iespējamo zinātnisko publikāciju saturs ir saskaņojams ar Pasūtītāju, publikācijās obligāti, lietojamas atsauces uz Pasūtītāja tiesībām uz intelektuālo īpašumu. Pēc pasūtījuma izpildes, visi izmantotie materiāli ir jānodod pasūtītājam.</w:t>
            </w:r>
          </w:p>
        </w:tc>
      </w:tr>
      <w:tr w:rsidR="004802B5" w:rsidRPr="00011F82" w:rsidTr="00626AB1">
        <w:trPr>
          <w:trHeight w:val="600"/>
        </w:trPr>
        <w:tc>
          <w:tcPr>
            <w:tcW w:w="2518" w:type="dxa"/>
            <w:vMerge w:val="restart"/>
          </w:tcPr>
          <w:p w:rsidR="004802B5" w:rsidRPr="00011F82" w:rsidRDefault="004802B5" w:rsidP="004802B5">
            <w:pPr>
              <w:pStyle w:val="NoSpacing"/>
              <w:rPr>
                <w:rFonts w:cs="Times New Roman"/>
                <w:sz w:val="22"/>
                <w:highlight w:val="yellow"/>
              </w:rPr>
            </w:pPr>
            <w:r w:rsidRPr="00011F82">
              <w:rPr>
                <w:rFonts w:cs="Times New Roman"/>
                <w:sz w:val="22"/>
              </w:rPr>
              <w:t>Iepirkuma priekšmeta apraksts</w:t>
            </w:r>
          </w:p>
        </w:tc>
        <w:tc>
          <w:tcPr>
            <w:tcW w:w="6950" w:type="dxa"/>
          </w:tcPr>
          <w:p w:rsidR="004802B5" w:rsidRPr="00011F82" w:rsidRDefault="004802B5" w:rsidP="004802B5">
            <w:pPr>
              <w:pStyle w:val="NoSpacing"/>
              <w:rPr>
                <w:rFonts w:cs="Times New Roman"/>
                <w:sz w:val="22"/>
              </w:rPr>
            </w:pPr>
            <w:r w:rsidRPr="00011F82">
              <w:rPr>
                <w:rFonts w:cs="Times New Roman"/>
                <w:sz w:val="22"/>
              </w:rPr>
              <w:t xml:space="preserve">1) </w:t>
            </w:r>
            <w:proofErr w:type="spellStart"/>
            <w:r w:rsidRPr="00011F82">
              <w:rPr>
                <w:rFonts w:cs="Times New Roman"/>
                <w:sz w:val="22"/>
              </w:rPr>
              <w:t>Līgumpētījuma</w:t>
            </w:r>
            <w:proofErr w:type="spellEnd"/>
            <w:r w:rsidRPr="00011F82">
              <w:rPr>
                <w:rFonts w:cs="Times New Roman"/>
                <w:sz w:val="22"/>
              </w:rPr>
              <w:t xml:space="preserve"> mērķis</w:t>
            </w:r>
          </w:p>
          <w:p w:rsidR="004802B5" w:rsidRPr="00011F82" w:rsidRDefault="004802B5" w:rsidP="004802B5">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mērķis ir izvērtēt pieejamo zinātības līmeni</w:t>
            </w:r>
            <w:proofErr w:type="gramStart"/>
            <w:r w:rsidRPr="00011F82">
              <w:rPr>
                <w:rFonts w:cs="Times New Roman"/>
                <w:sz w:val="22"/>
              </w:rPr>
              <w:t xml:space="preserve"> un</w:t>
            </w:r>
            <w:proofErr w:type="gramEnd"/>
            <w:r w:rsidRPr="00011F82">
              <w:rPr>
                <w:rFonts w:cs="Times New Roman"/>
                <w:sz w:val="22"/>
              </w:rPr>
              <w:t xml:space="preserve"> gūt jaunas zināšanas veicot augstas jaudas invertoru/kontrolieru darbību aprakstošu datu iegūšanas pētījumu, ar laboratorijas mikroautobusu veicot braukšanas ciklus, kas reprezentē eksperimentāli noteikto faktisko augstas veiktspējas transporta līdzekļu pielietojumu. </w:t>
            </w:r>
          </w:p>
        </w:tc>
      </w:tr>
      <w:tr w:rsidR="004802B5" w:rsidRPr="00011F82" w:rsidTr="00626AB1">
        <w:trPr>
          <w:trHeight w:val="640"/>
        </w:trPr>
        <w:tc>
          <w:tcPr>
            <w:tcW w:w="2518" w:type="dxa"/>
            <w:vMerge/>
          </w:tcPr>
          <w:p w:rsidR="004802B5" w:rsidRPr="00011F82" w:rsidRDefault="004802B5" w:rsidP="004802B5">
            <w:pPr>
              <w:pStyle w:val="NoSpacing"/>
              <w:rPr>
                <w:rFonts w:cs="Times New Roman"/>
                <w:sz w:val="22"/>
              </w:rPr>
            </w:pPr>
          </w:p>
        </w:tc>
        <w:tc>
          <w:tcPr>
            <w:tcW w:w="6950" w:type="dxa"/>
          </w:tcPr>
          <w:p w:rsidR="004802B5" w:rsidRPr="00011F82" w:rsidRDefault="004802B5" w:rsidP="004802B5">
            <w:pPr>
              <w:pStyle w:val="NoSpacing"/>
              <w:rPr>
                <w:rFonts w:cs="Times New Roman"/>
                <w:sz w:val="22"/>
              </w:rPr>
            </w:pPr>
            <w:r w:rsidRPr="00011F82">
              <w:rPr>
                <w:rFonts w:cs="Times New Roman"/>
                <w:sz w:val="22"/>
              </w:rPr>
              <w:t xml:space="preserve">2) </w:t>
            </w:r>
            <w:proofErr w:type="spellStart"/>
            <w:r w:rsidRPr="00011F82">
              <w:rPr>
                <w:rFonts w:cs="Times New Roman"/>
                <w:sz w:val="22"/>
              </w:rPr>
              <w:t>Līgumpētījuma</w:t>
            </w:r>
            <w:proofErr w:type="spellEnd"/>
            <w:r w:rsidRPr="00011F82">
              <w:rPr>
                <w:rFonts w:cs="Times New Roman"/>
                <w:sz w:val="22"/>
              </w:rPr>
              <w:t xml:space="preserve"> uzdevums</w:t>
            </w:r>
          </w:p>
          <w:p w:rsidR="004802B5" w:rsidRPr="00011F82" w:rsidRDefault="004802B5" w:rsidP="004802B5">
            <w:pPr>
              <w:pStyle w:val="NoSpacing"/>
              <w:rPr>
                <w:rFonts w:cs="Times New Roman"/>
                <w:sz w:val="22"/>
              </w:rPr>
            </w:pPr>
            <w:proofErr w:type="spellStart"/>
            <w:r w:rsidRPr="00011F82">
              <w:rPr>
                <w:rFonts w:cs="Times New Roman"/>
                <w:sz w:val="22"/>
              </w:rPr>
              <w:t>Līgumpētijuma</w:t>
            </w:r>
            <w:proofErr w:type="spellEnd"/>
            <w:r w:rsidRPr="00011F82">
              <w:rPr>
                <w:rFonts w:cs="Times New Roman"/>
                <w:sz w:val="22"/>
              </w:rPr>
              <w:t xml:space="preserve"> vispārējais uzdevums ir pieejamo zināšanu izvērtēšana par esošu invertoru/kontrolieru elektronisko risinājumu darbību un jaunu zināšanu (datu) iegūšana, veicot eksperimentālu faktisko invertoru/ kontrolieru pielietojuma izpēti.</w:t>
            </w:r>
          </w:p>
          <w:p w:rsidR="004802B5" w:rsidRPr="00011F82" w:rsidRDefault="004802B5" w:rsidP="004802B5">
            <w:pPr>
              <w:pStyle w:val="NoSpacing"/>
              <w:rPr>
                <w:rFonts w:cs="Times New Roman"/>
                <w:sz w:val="22"/>
              </w:rPr>
            </w:pPr>
            <w:r w:rsidRPr="00011F82">
              <w:rPr>
                <w:rFonts w:cs="Times New Roman"/>
                <w:sz w:val="22"/>
              </w:rPr>
              <w:t>Izpildītāja konkrētais uzdevums pētījuma 1. daļā ir integrēt augstas veiktspējas elektromotora invertoru/kontrolieri “</w:t>
            </w:r>
            <w:proofErr w:type="spellStart"/>
            <w:r w:rsidRPr="00011F82">
              <w:rPr>
                <w:rFonts w:cs="Times New Roman"/>
                <w:sz w:val="22"/>
              </w:rPr>
              <w:t>eO</w:t>
            </w:r>
            <w:proofErr w:type="spellEnd"/>
            <w:r w:rsidRPr="00011F82">
              <w:rPr>
                <w:rFonts w:cs="Times New Roman"/>
                <w:sz w:val="22"/>
              </w:rPr>
              <w:t>” laboratorijas mikroautobusā, lai Pasūtītājs SIA “</w:t>
            </w:r>
            <w:proofErr w:type="spellStart"/>
            <w:r w:rsidRPr="00011F82">
              <w:rPr>
                <w:rFonts w:cs="Times New Roman"/>
                <w:sz w:val="22"/>
              </w:rPr>
              <w:t>eO</w:t>
            </w:r>
            <w:proofErr w:type="spellEnd"/>
            <w:r w:rsidRPr="00011F82">
              <w:rPr>
                <w:rFonts w:cs="Times New Roman"/>
                <w:sz w:val="22"/>
              </w:rPr>
              <w:t xml:space="preserve">” varētu veikt tā </w:t>
            </w:r>
            <w:proofErr w:type="spellStart"/>
            <w:r w:rsidRPr="00011F82">
              <w:rPr>
                <w:rFonts w:cs="Times New Roman"/>
                <w:sz w:val="22"/>
              </w:rPr>
              <w:t>shemotehnisko</w:t>
            </w:r>
            <w:proofErr w:type="spellEnd"/>
            <w:r w:rsidRPr="00011F82">
              <w:rPr>
                <w:rFonts w:cs="Times New Roman"/>
                <w:sz w:val="22"/>
              </w:rPr>
              <w:t xml:space="preserve"> risinājumu izpēti un darbības aprakstīšanu</w:t>
            </w:r>
          </w:p>
          <w:p w:rsidR="004802B5" w:rsidRPr="00011F82" w:rsidRDefault="004802B5" w:rsidP="004802B5">
            <w:pPr>
              <w:pStyle w:val="NoSpacing"/>
              <w:rPr>
                <w:rFonts w:cs="Times New Roman"/>
                <w:sz w:val="22"/>
              </w:rPr>
            </w:pPr>
            <w:r w:rsidRPr="00011F82">
              <w:rPr>
                <w:rFonts w:cs="Times New Roman"/>
                <w:sz w:val="22"/>
              </w:rPr>
              <w:t>Invertora/kontroliera integrācijas plānošanai, izpildītājam jāiesniedz</w:t>
            </w:r>
          </w:p>
          <w:p w:rsidR="004802B5" w:rsidRPr="00011F82" w:rsidRDefault="004802B5" w:rsidP="004802B5">
            <w:pPr>
              <w:pStyle w:val="NoSpacing"/>
              <w:rPr>
                <w:rFonts w:cs="Times New Roman"/>
                <w:sz w:val="22"/>
              </w:rPr>
            </w:pPr>
            <w:r w:rsidRPr="00011F82">
              <w:rPr>
                <w:rFonts w:cs="Times New Roman"/>
                <w:sz w:val="22"/>
              </w:rPr>
              <w:t>● reprezentatīva elektriskā un termālā cikla simulācijas rezultāti, ieskaitot efektīvo strāvu un zudumus</w:t>
            </w:r>
          </w:p>
          <w:p w:rsidR="004802B5" w:rsidRPr="00011F82" w:rsidRDefault="004802B5" w:rsidP="004802B5">
            <w:pPr>
              <w:pStyle w:val="NoSpacing"/>
              <w:rPr>
                <w:rFonts w:cs="Times New Roman"/>
                <w:sz w:val="22"/>
              </w:rPr>
            </w:pPr>
            <w:r w:rsidRPr="00011F82">
              <w:rPr>
                <w:rFonts w:cs="Times New Roman"/>
                <w:sz w:val="22"/>
              </w:rPr>
              <w:t>● CAN komunikāciju protokols kontroliera vadīšanai ar “</w:t>
            </w:r>
            <w:proofErr w:type="spellStart"/>
            <w:r w:rsidRPr="00011F82">
              <w:rPr>
                <w:rFonts w:cs="Times New Roman"/>
                <w:sz w:val="22"/>
              </w:rPr>
              <w:t>eO</w:t>
            </w:r>
            <w:proofErr w:type="spellEnd"/>
            <w:r w:rsidRPr="00011F82">
              <w:rPr>
                <w:rFonts w:cs="Times New Roman"/>
                <w:sz w:val="22"/>
              </w:rPr>
              <w:t>” izstrādāto šasijas kontrolieri</w:t>
            </w:r>
          </w:p>
        </w:tc>
      </w:tr>
      <w:tr w:rsidR="004802B5" w:rsidRPr="00011F82" w:rsidTr="00626AB1">
        <w:trPr>
          <w:trHeight w:val="720"/>
        </w:trPr>
        <w:tc>
          <w:tcPr>
            <w:tcW w:w="2518" w:type="dxa"/>
            <w:vMerge/>
          </w:tcPr>
          <w:p w:rsidR="004802B5" w:rsidRPr="00011F82" w:rsidRDefault="004802B5" w:rsidP="004802B5">
            <w:pPr>
              <w:pStyle w:val="NoSpacing"/>
              <w:rPr>
                <w:rFonts w:cs="Times New Roman"/>
                <w:sz w:val="22"/>
              </w:rPr>
            </w:pPr>
          </w:p>
        </w:tc>
        <w:tc>
          <w:tcPr>
            <w:tcW w:w="6950" w:type="dxa"/>
          </w:tcPr>
          <w:p w:rsidR="004802B5" w:rsidRPr="00011F82" w:rsidRDefault="004802B5" w:rsidP="004802B5">
            <w:pPr>
              <w:pStyle w:val="NoSpacing"/>
              <w:rPr>
                <w:rFonts w:cs="Times New Roman"/>
                <w:sz w:val="22"/>
              </w:rPr>
            </w:pPr>
            <w:r w:rsidRPr="00011F82">
              <w:rPr>
                <w:rFonts w:cs="Times New Roman"/>
                <w:sz w:val="22"/>
              </w:rPr>
              <w:t xml:space="preserve">3) </w:t>
            </w:r>
            <w:proofErr w:type="spellStart"/>
            <w:r w:rsidRPr="00011F82">
              <w:rPr>
                <w:rFonts w:cs="Times New Roman"/>
                <w:sz w:val="22"/>
              </w:rPr>
              <w:t>Līgumpētījumā</w:t>
            </w:r>
            <w:proofErr w:type="spellEnd"/>
            <w:r w:rsidRPr="00011F82">
              <w:rPr>
                <w:rFonts w:cs="Times New Roman"/>
                <w:sz w:val="22"/>
              </w:rPr>
              <w:t xml:space="preserve"> plānoto aktivitāšu apraksts</w:t>
            </w:r>
          </w:p>
          <w:p w:rsidR="004802B5" w:rsidRPr="00011F82" w:rsidRDefault="004802B5" w:rsidP="004802B5">
            <w:pPr>
              <w:pStyle w:val="NoSpacing"/>
              <w:rPr>
                <w:rFonts w:cs="Times New Roman"/>
                <w:sz w:val="22"/>
              </w:rPr>
            </w:pPr>
            <w:r w:rsidRPr="00011F82">
              <w:rPr>
                <w:rFonts w:cs="Times New Roman"/>
                <w:sz w:val="22"/>
              </w:rPr>
              <w:t>Izpildītājam jāveic invertora/kontroliera mehāniskā un elektroniskā integrēšana “</w:t>
            </w:r>
            <w:proofErr w:type="spellStart"/>
            <w:r w:rsidRPr="00011F82">
              <w:rPr>
                <w:rFonts w:cs="Times New Roman"/>
                <w:sz w:val="22"/>
              </w:rPr>
              <w:t>eO</w:t>
            </w:r>
            <w:proofErr w:type="spellEnd"/>
            <w:r w:rsidRPr="00011F82">
              <w:rPr>
                <w:rFonts w:cs="Times New Roman"/>
                <w:sz w:val="22"/>
              </w:rPr>
              <w:t>” laboratorijas mikroautobusā</w:t>
            </w:r>
          </w:p>
          <w:p w:rsidR="004802B5" w:rsidRPr="00011F82" w:rsidRDefault="004802B5" w:rsidP="004802B5">
            <w:pPr>
              <w:pStyle w:val="NoSpacing"/>
              <w:rPr>
                <w:rFonts w:cs="Times New Roman"/>
                <w:sz w:val="22"/>
              </w:rPr>
            </w:pPr>
            <w:r w:rsidRPr="00011F82">
              <w:rPr>
                <w:rFonts w:cs="Times New Roman"/>
                <w:sz w:val="22"/>
              </w:rPr>
              <w:t>● kontroliera programmēšana atbilstošajam elektromotora tipam</w:t>
            </w:r>
          </w:p>
          <w:p w:rsidR="004802B5" w:rsidRPr="00011F82" w:rsidRDefault="004802B5" w:rsidP="004802B5">
            <w:pPr>
              <w:pStyle w:val="NoSpacing"/>
              <w:rPr>
                <w:rFonts w:cs="Times New Roman"/>
                <w:sz w:val="22"/>
              </w:rPr>
            </w:pPr>
            <w:r w:rsidRPr="00011F82">
              <w:rPr>
                <w:rFonts w:cs="Times New Roman"/>
                <w:sz w:val="22"/>
              </w:rPr>
              <w:t>● elektroniskās vadības, augstsprieguma kabeļu un zemējuma elektriskā savienošana</w:t>
            </w:r>
          </w:p>
          <w:p w:rsidR="004802B5" w:rsidRPr="00011F82" w:rsidRDefault="004802B5" w:rsidP="004802B5">
            <w:pPr>
              <w:pStyle w:val="NoSpacing"/>
              <w:rPr>
                <w:rFonts w:cs="Times New Roman"/>
                <w:sz w:val="22"/>
              </w:rPr>
            </w:pPr>
            <w:r w:rsidRPr="00011F82">
              <w:rPr>
                <w:rFonts w:cs="Times New Roman"/>
                <w:sz w:val="22"/>
              </w:rPr>
              <w:lastRenderedPageBreak/>
              <w:t xml:space="preserve">● augstsprieguma elektriskās </w:t>
            </w:r>
            <w:proofErr w:type="spellStart"/>
            <w:r w:rsidRPr="00011F82">
              <w:rPr>
                <w:rFonts w:cs="Times New Roman"/>
                <w:sz w:val="22"/>
              </w:rPr>
              <w:t>pirmsuzlādes</w:t>
            </w:r>
            <w:proofErr w:type="spellEnd"/>
            <w:r w:rsidRPr="00011F82">
              <w:rPr>
                <w:rFonts w:cs="Times New Roman"/>
                <w:sz w:val="22"/>
              </w:rPr>
              <w:t xml:space="preserve"> sistēmas darbības pārbaude un atbilstības novērtēšana</w:t>
            </w:r>
          </w:p>
          <w:p w:rsidR="004802B5" w:rsidRPr="00011F82" w:rsidRDefault="004802B5" w:rsidP="004802B5">
            <w:pPr>
              <w:pStyle w:val="NoSpacing"/>
              <w:rPr>
                <w:rFonts w:cs="Times New Roman"/>
                <w:sz w:val="22"/>
              </w:rPr>
            </w:pPr>
            <w:r w:rsidRPr="00011F82">
              <w:rPr>
                <w:rFonts w:cs="Times New Roman"/>
                <w:sz w:val="22"/>
              </w:rPr>
              <w:t xml:space="preserve">● elektromotora pozīcijas sensora, strāvas mērītāju un temperatūras sensoru </w:t>
            </w:r>
            <w:proofErr w:type="spellStart"/>
            <w:r w:rsidRPr="00011F82">
              <w:rPr>
                <w:rFonts w:cs="Times New Roman"/>
                <w:sz w:val="22"/>
              </w:rPr>
              <w:t>kalibrācija</w:t>
            </w:r>
            <w:proofErr w:type="spellEnd"/>
          </w:p>
          <w:p w:rsidR="004802B5" w:rsidRPr="00011F82" w:rsidRDefault="004802B5" w:rsidP="004802B5">
            <w:pPr>
              <w:pStyle w:val="NoSpacing"/>
              <w:rPr>
                <w:rFonts w:cs="Times New Roman"/>
                <w:sz w:val="22"/>
              </w:rPr>
            </w:pPr>
            <w:r w:rsidRPr="00011F82">
              <w:rPr>
                <w:rFonts w:cs="Times New Roman"/>
                <w:sz w:val="22"/>
              </w:rPr>
              <w:t>● ūdens dzesēšanas sistēmas savienošana un sistēmas veiktspējas pārbaude</w:t>
            </w:r>
          </w:p>
          <w:p w:rsidR="004802B5" w:rsidRPr="00011F82" w:rsidRDefault="004802B5" w:rsidP="004802B5">
            <w:pPr>
              <w:pStyle w:val="NoSpacing"/>
              <w:rPr>
                <w:rFonts w:cs="Times New Roman"/>
                <w:sz w:val="22"/>
              </w:rPr>
            </w:pPr>
            <w:r w:rsidRPr="00011F82">
              <w:rPr>
                <w:rFonts w:cs="Times New Roman"/>
                <w:sz w:val="22"/>
              </w:rPr>
              <w:t>● atbilstošu darbības parametru robežu un kompensāciju uzstādīšana</w:t>
            </w:r>
          </w:p>
          <w:p w:rsidR="004802B5" w:rsidRPr="00011F82" w:rsidRDefault="004802B5" w:rsidP="004802B5">
            <w:pPr>
              <w:pStyle w:val="NoSpacing"/>
              <w:rPr>
                <w:rFonts w:cs="Times New Roman"/>
                <w:sz w:val="22"/>
              </w:rPr>
            </w:pPr>
            <w:r w:rsidRPr="00011F82">
              <w:rPr>
                <w:rFonts w:cs="Times New Roman"/>
                <w:sz w:val="22"/>
              </w:rPr>
              <w:t>● diagnostikas parametru CAN ziņojumu uzstādīšana</w:t>
            </w:r>
          </w:p>
          <w:p w:rsidR="004802B5" w:rsidRPr="00011F82" w:rsidRDefault="004802B5" w:rsidP="004802B5">
            <w:pPr>
              <w:pStyle w:val="NoSpacing"/>
              <w:rPr>
                <w:rFonts w:cs="Times New Roman"/>
                <w:sz w:val="22"/>
              </w:rPr>
            </w:pPr>
            <w:r w:rsidRPr="00011F82">
              <w:rPr>
                <w:rFonts w:cs="Times New Roman"/>
                <w:sz w:val="22"/>
              </w:rPr>
              <w:t>● invertora/kontroliera pašaizsardzības funkciju uzstādīšana un pārbaude</w:t>
            </w:r>
          </w:p>
          <w:p w:rsidR="004802B5" w:rsidRPr="00011F82" w:rsidRDefault="004802B5" w:rsidP="004802B5">
            <w:pPr>
              <w:pStyle w:val="NoSpacing"/>
              <w:rPr>
                <w:rFonts w:cs="Times New Roman"/>
                <w:sz w:val="22"/>
              </w:rPr>
            </w:pPr>
            <w:r w:rsidRPr="00011F82">
              <w:rPr>
                <w:rFonts w:cs="Times New Roman"/>
                <w:sz w:val="22"/>
              </w:rPr>
              <w:t>● vadības potenciometru programmu uzstādīšana un optimizācija</w:t>
            </w:r>
          </w:p>
          <w:p w:rsidR="004802B5" w:rsidRPr="00011F82" w:rsidRDefault="004802B5" w:rsidP="004802B5">
            <w:pPr>
              <w:pStyle w:val="NoSpacing"/>
              <w:rPr>
                <w:rFonts w:cs="Times New Roman"/>
                <w:sz w:val="22"/>
              </w:rPr>
            </w:pPr>
            <w:r w:rsidRPr="00011F82">
              <w:rPr>
                <w:rFonts w:cs="Times New Roman"/>
                <w:sz w:val="22"/>
              </w:rPr>
              <w:t>● reģeneratīvās bremzēšanas funkcijas uzstādīšana un optimizācija</w:t>
            </w:r>
          </w:p>
          <w:p w:rsidR="004802B5" w:rsidRPr="00011F82" w:rsidRDefault="004802B5" w:rsidP="004802B5">
            <w:pPr>
              <w:pStyle w:val="NoSpacing"/>
              <w:rPr>
                <w:rFonts w:cs="Times New Roman"/>
                <w:sz w:val="22"/>
              </w:rPr>
            </w:pPr>
            <w:r w:rsidRPr="00011F82">
              <w:rPr>
                <w:rFonts w:cs="Times New Roman"/>
                <w:sz w:val="22"/>
              </w:rPr>
              <w:t>● “</w:t>
            </w:r>
            <w:proofErr w:type="spellStart"/>
            <w:r w:rsidRPr="00011F82">
              <w:rPr>
                <w:rFonts w:cs="Times New Roman"/>
                <w:sz w:val="22"/>
              </w:rPr>
              <w:t>shudder</w:t>
            </w:r>
            <w:proofErr w:type="spellEnd"/>
            <w:r w:rsidRPr="00011F82">
              <w:rPr>
                <w:rFonts w:cs="Times New Roman"/>
                <w:sz w:val="22"/>
              </w:rPr>
              <w:t>” kompensācijas funkcijas uzstādīšana un optimizācija</w:t>
            </w:r>
          </w:p>
          <w:p w:rsidR="004802B5" w:rsidRPr="00011F82" w:rsidRDefault="004802B5" w:rsidP="004802B5">
            <w:pPr>
              <w:pStyle w:val="NoSpacing"/>
              <w:rPr>
                <w:rFonts w:cs="Times New Roman"/>
                <w:sz w:val="22"/>
              </w:rPr>
            </w:pPr>
            <w:r w:rsidRPr="00011F82">
              <w:rPr>
                <w:rFonts w:cs="Times New Roman"/>
                <w:sz w:val="22"/>
              </w:rPr>
              <w:t>● invertora lietderības eksperimentālā pārbaude un salīdzināšana ar specifikāciju</w:t>
            </w:r>
          </w:p>
          <w:p w:rsidR="004802B5" w:rsidRPr="00011F82" w:rsidRDefault="004802B5" w:rsidP="004802B5">
            <w:pPr>
              <w:pStyle w:val="NoSpacing"/>
              <w:rPr>
                <w:rFonts w:cs="Times New Roman"/>
                <w:sz w:val="22"/>
              </w:rPr>
            </w:pPr>
            <w:r w:rsidRPr="00011F82">
              <w:rPr>
                <w:rFonts w:cs="Times New Roman"/>
                <w:sz w:val="22"/>
              </w:rPr>
              <w:t>● “</w:t>
            </w:r>
            <w:proofErr w:type="spellStart"/>
            <w:r w:rsidRPr="00011F82">
              <w:rPr>
                <w:rFonts w:cs="Times New Roman"/>
                <w:sz w:val="22"/>
              </w:rPr>
              <w:t>eO</w:t>
            </w:r>
            <w:proofErr w:type="spellEnd"/>
            <w:r w:rsidRPr="00011F82">
              <w:rPr>
                <w:rFonts w:cs="Times New Roman"/>
                <w:sz w:val="22"/>
              </w:rPr>
              <w:t xml:space="preserve">” pētnieciskā personāla atbalstīšana invertora/kontroliera darbības </w:t>
            </w:r>
            <w:proofErr w:type="spellStart"/>
            <w:r w:rsidRPr="00011F82">
              <w:rPr>
                <w:rFonts w:cs="Times New Roman"/>
                <w:sz w:val="22"/>
              </w:rPr>
              <w:t>paramateru</w:t>
            </w:r>
            <w:proofErr w:type="spellEnd"/>
            <w:r w:rsidRPr="00011F82">
              <w:rPr>
                <w:rFonts w:cs="Times New Roman"/>
                <w:sz w:val="22"/>
              </w:rPr>
              <w:t xml:space="preserve"> analīzē</w:t>
            </w:r>
          </w:p>
        </w:tc>
      </w:tr>
      <w:tr w:rsidR="004802B5" w:rsidRPr="00011F82" w:rsidTr="00626AB1">
        <w:tc>
          <w:tcPr>
            <w:tcW w:w="2518" w:type="dxa"/>
          </w:tcPr>
          <w:p w:rsidR="004802B5" w:rsidRPr="00011F82" w:rsidRDefault="004802B5" w:rsidP="004802B5">
            <w:pPr>
              <w:pStyle w:val="NoSpacing"/>
              <w:rPr>
                <w:rFonts w:cs="Times New Roman"/>
                <w:sz w:val="22"/>
              </w:rPr>
            </w:pPr>
            <w:r w:rsidRPr="00011F82">
              <w:rPr>
                <w:rFonts w:cs="Times New Roman"/>
                <w:sz w:val="22"/>
              </w:rPr>
              <w:lastRenderedPageBreak/>
              <w:t>Prasības ārpakalpojumu sniedzēja komandai un resursiem:</w:t>
            </w:r>
          </w:p>
        </w:tc>
        <w:tc>
          <w:tcPr>
            <w:tcW w:w="6950" w:type="dxa"/>
          </w:tcPr>
          <w:p w:rsidR="004802B5" w:rsidRPr="00011F82" w:rsidRDefault="004802B5" w:rsidP="004802B5">
            <w:pPr>
              <w:pStyle w:val="NoSpacing"/>
              <w:rPr>
                <w:rFonts w:eastAsia="Calibri" w:cs="Times New Roman"/>
                <w:sz w:val="22"/>
              </w:rPr>
            </w:pPr>
            <w:r w:rsidRPr="00011F82">
              <w:rPr>
                <w:rFonts w:eastAsia="Calibri" w:cs="Times New Roman"/>
                <w:sz w:val="22"/>
              </w:rPr>
              <w:t>Prasības personālam:</w:t>
            </w:r>
          </w:p>
          <w:p w:rsidR="004802B5" w:rsidRPr="00011F82" w:rsidRDefault="004802B5" w:rsidP="004802B5">
            <w:pPr>
              <w:pStyle w:val="NoSpacing"/>
              <w:rPr>
                <w:rFonts w:eastAsia="Calibri" w:cs="Times New Roman"/>
                <w:sz w:val="22"/>
              </w:rPr>
            </w:pPr>
            <w:r w:rsidRPr="00011F82">
              <w:rPr>
                <w:rFonts w:cs="Times New Roman"/>
                <w:sz w:val="22"/>
              </w:rPr>
              <w:t xml:space="preserve">● </w:t>
            </w:r>
            <w:r w:rsidRPr="00011F82">
              <w:rPr>
                <w:rFonts w:eastAsia="Calibri" w:cs="Times New Roman"/>
                <w:sz w:val="22"/>
              </w:rPr>
              <w:t>vismaz viens speciālists ar inženierzinātņu maģistra grādu</w:t>
            </w:r>
          </w:p>
          <w:p w:rsidR="004802B5" w:rsidRPr="00011F82" w:rsidRDefault="004802B5" w:rsidP="004802B5">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vismaz </w:t>
            </w:r>
            <w:proofErr w:type="gramStart"/>
            <w:r w:rsidRPr="00011F82">
              <w:rPr>
                <w:rFonts w:eastAsia="Calibri" w:cs="Times New Roman"/>
                <w:sz w:val="22"/>
              </w:rPr>
              <w:t>trīs gadu pieredze līdzīga veida pakalpojumos</w:t>
            </w:r>
            <w:proofErr w:type="gramEnd"/>
          </w:p>
          <w:p w:rsidR="004802B5" w:rsidRPr="00011F82" w:rsidRDefault="004802B5" w:rsidP="004802B5">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pieredze darbā ar EVO </w:t>
            </w:r>
            <w:proofErr w:type="spellStart"/>
            <w:r w:rsidRPr="00011F82">
              <w:rPr>
                <w:rFonts w:eastAsia="Calibri" w:cs="Times New Roman"/>
                <w:sz w:val="22"/>
              </w:rPr>
              <w:t>Electric</w:t>
            </w:r>
            <w:proofErr w:type="spellEnd"/>
            <w:r w:rsidRPr="00011F82">
              <w:rPr>
                <w:rFonts w:eastAsia="Calibri" w:cs="Times New Roman"/>
                <w:sz w:val="22"/>
              </w:rPr>
              <w:t xml:space="preserve"> elektromotoriem</w:t>
            </w:r>
          </w:p>
          <w:p w:rsidR="004802B5" w:rsidRPr="00011F82" w:rsidRDefault="004802B5" w:rsidP="004802B5">
            <w:pPr>
              <w:pStyle w:val="NoSpacing"/>
              <w:rPr>
                <w:rFonts w:cs="Times New Roman"/>
                <w:sz w:val="22"/>
              </w:rPr>
            </w:pPr>
            <w:r w:rsidRPr="00011F82">
              <w:rPr>
                <w:rFonts w:cs="Times New Roman"/>
                <w:sz w:val="22"/>
              </w:rPr>
              <w:t xml:space="preserve">● </w:t>
            </w:r>
            <w:r w:rsidRPr="00011F82">
              <w:rPr>
                <w:rFonts w:eastAsia="Calibri" w:cs="Times New Roman"/>
                <w:sz w:val="22"/>
              </w:rPr>
              <w:t xml:space="preserve">pieredze darbā ar augstas veiktspējas </w:t>
            </w:r>
            <w:proofErr w:type="spellStart"/>
            <w:r w:rsidRPr="00011F82">
              <w:rPr>
                <w:rFonts w:eastAsia="Calibri" w:cs="Times New Roman"/>
                <w:sz w:val="22"/>
              </w:rPr>
              <w:t>elektroautomobiļu</w:t>
            </w:r>
            <w:proofErr w:type="spellEnd"/>
            <w:r w:rsidRPr="00011F82">
              <w:rPr>
                <w:rFonts w:eastAsia="Calibri" w:cs="Times New Roman"/>
                <w:sz w:val="22"/>
              </w:rPr>
              <w:t xml:space="preserve"> prototipiem</w:t>
            </w:r>
          </w:p>
          <w:p w:rsidR="004802B5" w:rsidRPr="00011F82" w:rsidRDefault="004802B5" w:rsidP="004802B5">
            <w:pPr>
              <w:pStyle w:val="NoSpacing"/>
              <w:rPr>
                <w:rFonts w:eastAsia="Calibri" w:cs="Times New Roman"/>
                <w:sz w:val="22"/>
              </w:rPr>
            </w:pPr>
          </w:p>
          <w:p w:rsidR="004802B5" w:rsidRPr="00011F82" w:rsidRDefault="004802B5" w:rsidP="004802B5">
            <w:pPr>
              <w:pStyle w:val="NoSpacing"/>
              <w:rPr>
                <w:rFonts w:eastAsia="Calibri" w:cs="Times New Roman"/>
                <w:sz w:val="22"/>
              </w:rPr>
            </w:pPr>
            <w:r w:rsidRPr="00011F82">
              <w:rPr>
                <w:rFonts w:eastAsia="Calibri" w:cs="Times New Roman"/>
                <w:sz w:val="22"/>
              </w:rPr>
              <w:t>Prasības pētniecības aparatūrai:</w:t>
            </w:r>
          </w:p>
          <w:p w:rsidR="004802B5" w:rsidRPr="00011F82" w:rsidRDefault="004802B5" w:rsidP="004802B5">
            <w:pPr>
              <w:pStyle w:val="NoSpacing"/>
              <w:rPr>
                <w:rFonts w:cs="Times New Roman"/>
                <w:sz w:val="22"/>
              </w:rPr>
            </w:pPr>
            <w:r w:rsidRPr="00011F82">
              <w:rPr>
                <w:rFonts w:cs="Times New Roman"/>
                <w:sz w:val="22"/>
              </w:rPr>
              <w:t>Pakalpojumu sniedzējs par saviem līdzekļiem nodrošina visu pakalpojuma sniegšanai nepieciešamo aparatūru un programmatūru, kā arī šīs aparatūras un programmatūras apkalpošanai nepieciešamo apkalpojošo personālu.</w:t>
            </w:r>
          </w:p>
          <w:p w:rsidR="004802B5" w:rsidRPr="00011F82" w:rsidRDefault="004802B5" w:rsidP="004802B5">
            <w:pPr>
              <w:pStyle w:val="NoSpacing"/>
              <w:rPr>
                <w:rFonts w:cs="Times New Roman"/>
                <w:sz w:val="22"/>
              </w:rPr>
            </w:pPr>
          </w:p>
          <w:p w:rsidR="004802B5" w:rsidRPr="00011F82" w:rsidRDefault="004802B5" w:rsidP="004802B5">
            <w:pPr>
              <w:pStyle w:val="NoSpacing"/>
              <w:rPr>
                <w:rFonts w:cs="Times New Roman"/>
                <w:sz w:val="22"/>
              </w:rPr>
            </w:pPr>
            <w:r w:rsidRPr="00011F82">
              <w:rPr>
                <w:rFonts w:cs="Times New Roman"/>
                <w:sz w:val="22"/>
              </w:rPr>
              <w:t>Savietojamības prasības:</w:t>
            </w:r>
          </w:p>
          <w:p w:rsidR="004802B5" w:rsidRPr="00011F82" w:rsidRDefault="004802B5" w:rsidP="004802B5">
            <w:pPr>
              <w:pStyle w:val="NoSpacing"/>
              <w:rPr>
                <w:rFonts w:cs="Times New Roman"/>
                <w:sz w:val="22"/>
              </w:rPr>
            </w:pPr>
            <w:r w:rsidRPr="00011F82">
              <w:rPr>
                <w:rFonts w:cs="Times New Roman"/>
                <w:sz w:val="22"/>
              </w:rPr>
              <w:t>Izpildītājam jānodrošina visi pētījuma veikšanai nepieciešamie materiāli un iekārtas</w:t>
            </w:r>
          </w:p>
          <w:p w:rsidR="004802B5" w:rsidRPr="00011F82" w:rsidRDefault="004802B5" w:rsidP="004802B5">
            <w:pPr>
              <w:pStyle w:val="NoSpacing"/>
              <w:rPr>
                <w:rFonts w:cs="Times New Roman"/>
                <w:sz w:val="22"/>
              </w:rPr>
            </w:pPr>
            <w:r w:rsidRPr="00011F82">
              <w:rPr>
                <w:rFonts w:cs="Times New Roman"/>
                <w:sz w:val="22"/>
              </w:rPr>
              <w:t>● automobiļa pielietojuma invertors/kontrolieris, kas ir tehniski saderīgs ar “</w:t>
            </w:r>
            <w:proofErr w:type="spellStart"/>
            <w:r w:rsidRPr="00011F82">
              <w:rPr>
                <w:rFonts w:cs="Times New Roman"/>
                <w:sz w:val="22"/>
              </w:rPr>
              <w:t>eO</w:t>
            </w:r>
            <w:proofErr w:type="spellEnd"/>
            <w:r w:rsidRPr="00011F82">
              <w:rPr>
                <w:rFonts w:cs="Times New Roman"/>
                <w:sz w:val="22"/>
              </w:rPr>
              <w:t xml:space="preserve">” laboratorijas mikroautobusā uzstādīto EVO </w:t>
            </w:r>
            <w:proofErr w:type="spellStart"/>
            <w:r w:rsidRPr="00011F82">
              <w:rPr>
                <w:rFonts w:cs="Times New Roman"/>
                <w:sz w:val="22"/>
              </w:rPr>
              <w:t>Electric</w:t>
            </w:r>
            <w:proofErr w:type="spellEnd"/>
            <w:r w:rsidRPr="00011F82">
              <w:rPr>
                <w:rFonts w:cs="Times New Roman"/>
                <w:sz w:val="22"/>
              </w:rPr>
              <w:t xml:space="preserve"> AF140 elektromotoru:</w:t>
            </w:r>
          </w:p>
          <w:p w:rsidR="004802B5" w:rsidRPr="00011F82" w:rsidRDefault="004802B5" w:rsidP="004802B5">
            <w:pPr>
              <w:pStyle w:val="NoSpacing"/>
              <w:rPr>
                <w:rFonts w:cs="Times New Roman"/>
                <w:sz w:val="22"/>
              </w:rPr>
            </w:pPr>
            <w:r w:rsidRPr="00011F82">
              <w:rPr>
                <w:rFonts w:cs="Times New Roman"/>
                <w:sz w:val="22"/>
              </w:rPr>
              <w:t xml:space="preserve">○ nominālais ieejas spriegums 360 </w:t>
            </w:r>
            <w:proofErr w:type="spellStart"/>
            <w:r w:rsidRPr="00011F82">
              <w:rPr>
                <w:rFonts w:cs="Times New Roman"/>
                <w:sz w:val="22"/>
              </w:rPr>
              <w:t>Vdc</w:t>
            </w:r>
            <w:proofErr w:type="spellEnd"/>
          </w:p>
          <w:p w:rsidR="004802B5" w:rsidRPr="00011F82" w:rsidRDefault="004802B5" w:rsidP="004802B5">
            <w:pPr>
              <w:pStyle w:val="NoSpacing"/>
              <w:rPr>
                <w:rFonts w:cs="Times New Roman"/>
                <w:sz w:val="22"/>
              </w:rPr>
            </w:pPr>
            <w:r w:rsidRPr="00011F82">
              <w:rPr>
                <w:rFonts w:cs="Times New Roman"/>
                <w:sz w:val="22"/>
              </w:rPr>
              <w:t>○ maksimālā izejas jauda atbilst elektromotora maksimālajai veiktspējai</w:t>
            </w:r>
          </w:p>
          <w:p w:rsidR="004802B5" w:rsidRPr="00011F82" w:rsidRDefault="004802B5" w:rsidP="004802B5">
            <w:pPr>
              <w:pStyle w:val="NoSpacing"/>
              <w:rPr>
                <w:rFonts w:cs="Times New Roman"/>
                <w:sz w:val="22"/>
              </w:rPr>
            </w:pPr>
            <w:r w:rsidRPr="00011F82">
              <w:rPr>
                <w:rFonts w:cs="Times New Roman"/>
                <w:sz w:val="22"/>
              </w:rPr>
              <w:t>■ pastāvīgi vismaz 75 kW / īslaicīgi vismaz 165 kW</w:t>
            </w:r>
          </w:p>
          <w:p w:rsidR="004802B5" w:rsidRPr="00011F82" w:rsidRDefault="004802B5" w:rsidP="004802B5">
            <w:pPr>
              <w:pStyle w:val="NoSpacing"/>
              <w:rPr>
                <w:rFonts w:cs="Times New Roman"/>
                <w:sz w:val="22"/>
              </w:rPr>
            </w:pPr>
            <w:r w:rsidRPr="00011F82">
              <w:rPr>
                <w:rFonts w:cs="Times New Roman"/>
                <w:sz w:val="22"/>
              </w:rPr>
              <w:t>■ maksimālā pielaide 10%</w:t>
            </w:r>
          </w:p>
          <w:p w:rsidR="004802B5" w:rsidRPr="00011F82" w:rsidRDefault="004802B5" w:rsidP="004802B5">
            <w:pPr>
              <w:pStyle w:val="NoSpacing"/>
              <w:rPr>
                <w:rFonts w:cs="Times New Roman"/>
                <w:sz w:val="22"/>
              </w:rPr>
            </w:pPr>
            <w:r w:rsidRPr="00011F82">
              <w:rPr>
                <w:rFonts w:cs="Times New Roman"/>
                <w:sz w:val="22"/>
              </w:rPr>
              <w:t>○ CAN komunikācija</w:t>
            </w:r>
          </w:p>
          <w:p w:rsidR="004802B5" w:rsidRPr="00011F82" w:rsidRDefault="004802B5" w:rsidP="004802B5">
            <w:pPr>
              <w:pStyle w:val="NoSpacing"/>
              <w:rPr>
                <w:rFonts w:cs="Times New Roman"/>
                <w:sz w:val="22"/>
              </w:rPr>
            </w:pPr>
            <w:r w:rsidRPr="00011F82">
              <w:rPr>
                <w:rFonts w:cs="Times New Roman"/>
                <w:sz w:val="22"/>
              </w:rPr>
              <w:t>○ ūdens dzesēšana</w:t>
            </w:r>
          </w:p>
          <w:p w:rsidR="004802B5" w:rsidRPr="00011F82" w:rsidRDefault="004802B5" w:rsidP="004802B5">
            <w:pPr>
              <w:pStyle w:val="NoSpacing"/>
              <w:rPr>
                <w:rFonts w:cs="Times New Roman"/>
                <w:sz w:val="22"/>
              </w:rPr>
            </w:pPr>
            <w:r w:rsidRPr="00011F82">
              <w:rPr>
                <w:rFonts w:cs="Times New Roman"/>
                <w:sz w:val="22"/>
              </w:rPr>
              <w:t>○ mehāniskās integrācijas ierobežojumi</w:t>
            </w:r>
          </w:p>
          <w:p w:rsidR="004802B5" w:rsidRPr="00011F82" w:rsidRDefault="004802B5" w:rsidP="004802B5">
            <w:pPr>
              <w:pStyle w:val="NoSpacing"/>
              <w:rPr>
                <w:rFonts w:cs="Times New Roman"/>
                <w:sz w:val="22"/>
              </w:rPr>
            </w:pPr>
            <w:r w:rsidRPr="00011F82">
              <w:rPr>
                <w:rFonts w:cs="Times New Roman"/>
                <w:sz w:val="22"/>
              </w:rPr>
              <w:t xml:space="preserve">■ tilpums līdz 12 </w:t>
            </w:r>
            <w:proofErr w:type="spellStart"/>
            <w:r w:rsidRPr="00011F82">
              <w:rPr>
                <w:rFonts w:cs="Times New Roman"/>
                <w:sz w:val="22"/>
              </w:rPr>
              <w:t>ltr</w:t>
            </w:r>
            <w:proofErr w:type="spellEnd"/>
          </w:p>
          <w:p w:rsidR="004802B5" w:rsidRPr="00011F82" w:rsidRDefault="004802B5" w:rsidP="004802B5">
            <w:pPr>
              <w:pStyle w:val="NoSpacing"/>
              <w:rPr>
                <w:rFonts w:cs="Times New Roman"/>
                <w:sz w:val="22"/>
              </w:rPr>
            </w:pPr>
            <w:r w:rsidRPr="00011F82">
              <w:rPr>
                <w:rFonts w:cs="Times New Roman"/>
                <w:sz w:val="22"/>
              </w:rPr>
              <w:t>■ masa līdz 12 kg</w:t>
            </w:r>
          </w:p>
          <w:p w:rsidR="004802B5" w:rsidRPr="00011F82" w:rsidRDefault="004802B5" w:rsidP="004802B5">
            <w:pPr>
              <w:pStyle w:val="NoSpacing"/>
              <w:rPr>
                <w:rFonts w:cs="Times New Roman"/>
                <w:sz w:val="22"/>
              </w:rPr>
            </w:pPr>
            <w:r w:rsidRPr="00011F82">
              <w:rPr>
                <w:rFonts w:cs="Times New Roman"/>
                <w:sz w:val="22"/>
              </w:rPr>
              <w:t>● invertora/kontroliera uzstādīšanas programmnodrošinājums un komunikāciju kabeļi</w:t>
            </w:r>
          </w:p>
          <w:p w:rsidR="004802B5" w:rsidRPr="00011F82" w:rsidRDefault="004802B5" w:rsidP="004802B5">
            <w:pPr>
              <w:pStyle w:val="NoSpacing"/>
              <w:rPr>
                <w:rFonts w:cs="Times New Roman"/>
                <w:sz w:val="22"/>
              </w:rPr>
            </w:pPr>
          </w:p>
        </w:tc>
      </w:tr>
      <w:tr w:rsidR="004802B5" w:rsidRPr="00011F82" w:rsidTr="00626AB1">
        <w:tc>
          <w:tcPr>
            <w:tcW w:w="2518" w:type="dxa"/>
          </w:tcPr>
          <w:p w:rsidR="004802B5" w:rsidRPr="00011F82" w:rsidRDefault="004802B5" w:rsidP="004802B5">
            <w:pPr>
              <w:pStyle w:val="NoSpacing"/>
              <w:rPr>
                <w:rFonts w:cs="Times New Roman"/>
                <w:sz w:val="22"/>
              </w:rPr>
            </w:pPr>
            <w:r w:rsidRPr="00011F82">
              <w:rPr>
                <w:rFonts w:cs="Times New Roman"/>
                <w:sz w:val="22"/>
              </w:rPr>
              <w:t>Orientējošā lotes izpildes vērtība</w:t>
            </w:r>
          </w:p>
        </w:tc>
        <w:tc>
          <w:tcPr>
            <w:tcW w:w="6950" w:type="dxa"/>
          </w:tcPr>
          <w:p w:rsidR="004802B5" w:rsidRPr="00011F82" w:rsidRDefault="004802B5" w:rsidP="004802B5">
            <w:pPr>
              <w:pStyle w:val="NoSpacing"/>
              <w:rPr>
                <w:rFonts w:cs="Times New Roman"/>
                <w:sz w:val="22"/>
              </w:rPr>
            </w:pPr>
            <w:r w:rsidRPr="00011F82">
              <w:rPr>
                <w:rFonts w:cs="Times New Roman"/>
                <w:sz w:val="22"/>
              </w:rPr>
              <w:t>LVL 15000.-</w:t>
            </w:r>
          </w:p>
        </w:tc>
      </w:tr>
    </w:tbl>
    <w:p w:rsidR="004802B5" w:rsidRPr="00011F82" w:rsidRDefault="004802B5" w:rsidP="004802B5">
      <w:pPr>
        <w:rPr>
          <w:rFonts w:cs="Times New Roman"/>
          <w:sz w:val="22"/>
        </w:rPr>
      </w:pPr>
    </w:p>
    <w:p w:rsidR="004802B5" w:rsidRPr="00011F82" w:rsidRDefault="004802B5" w:rsidP="004802B5">
      <w:pPr>
        <w:pStyle w:val="ListParagraph"/>
        <w:numPr>
          <w:ilvl w:val="1"/>
          <w:numId w:val="13"/>
        </w:numPr>
        <w:rPr>
          <w:rFonts w:cs="Times New Roman"/>
          <w:sz w:val="22"/>
        </w:rPr>
      </w:pPr>
      <w:r w:rsidRPr="00011F82">
        <w:rPr>
          <w:rFonts w:cs="Times New Roman"/>
          <w:sz w:val="22"/>
        </w:rPr>
        <w:t xml:space="preserve">Iepirkuma 2.daļas </w:t>
      </w:r>
      <w:proofErr w:type="spellStart"/>
      <w:r w:rsidRPr="00011F82">
        <w:rPr>
          <w:rFonts w:cs="Times New Roman"/>
          <w:sz w:val="22"/>
        </w:rPr>
        <w:t>pētījums"Invertoru</w:t>
      </w:r>
      <w:proofErr w:type="spellEnd"/>
      <w:r w:rsidRPr="00011F82">
        <w:rPr>
          <w:rFonts w:cs="Times New Roman"/>
          <w:sz w:val="22"/>
        </w:rPr>
        <w:t xml:space="preserve">/ kontrolieru </w:t>
      </w:r>
      <w:proofErr w:type="spellStart"/>
      <w:r w:rsidRPr="00011F82">
        <w:rPr>
          <w:rFonts w:cs="Times New Roman"/>
          <w:sz w:val="22"/>
        </w:rPr>
        <w:t>shemotehnisko</w:t>
      </w:r>
      <w:proofErr w:type="spellEnd"/>
      <w:r w:rsidRPr="00011F82">
        <w:rPr>
          <w:rFonts w:cs="Times New Roman"/>
          <w:sz w:val="22"/>
        </w:rPr>
        <w:t xml:space="preserve"> risinājumu izpēte" ietvaros Pretendents nodrošina: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50"/>
      </w:tblGrid>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Vispārējas prasības</w:t>
            </w: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Pētījumu procesā tiek organizētās iknedēļas atskaites sapulces, kurās pētnieki prezentē izpētes darbu gaitu</w:t>
            </w:r>
          </w:p>
          <w:p w:rsidR="004802B5" w:rsidRPr="00011F82" w:rsidRDefault="004802B5" w:rsidP="004802B5">
            <w:pPr>
              <w:pStyle w:val="NoSpacing"/>
              <w:rPr>
                <w:rFonts w:cs="Times New Roman"/>
                <w:sz w:val="22"/>
              </w:rPr>
            </w:pPr>
            <w:r w:rsidRPr="00011F82">
              <w:rPr>
                <w:rFonts w:cs="Times New Roman"/>
                <w:sz w:val="22"/>
              </w:rPr>
              <w:t>Viss jaunradītais intelektuālais īpašums, ir Pasūtītāja īpašums.</w:t>
            </w:r>
          </w:p>
          <w:p w:rsidR="004802B5" w:rsidRPr="00011F82" w:rsidRDefault="004802B5" w:rsidP="004802B5">
            <w:pPr>
              <w:pStyle w:val="NoSpacing"/>
              <w:rPr>
                <w:rFonts w:cs="Times New Roman"/>
                <w:sz w:val="22"/>
              </w:rPr>
            </w:pPr>
            <w:r w:rsidRPr="00011F82">
              <w:rPr>
                <w:rFonts w:cs="Times New Roman"/>
                <w:sz w:val="22"/>
              </w:rPr>
              <w:lastRenderedPageBreak/>
              <w:t>Pētījumu rezultāti ir konfidenciāli, iespējamo zinātnisko publikāciju saturs ir saskaņojams ar Pasūtītāju, publikācijās obligāti, lietojamas atsauces uz Pasūtītāja tiesībām uz intelektuālo īpašumu. Pēc pasūtījuma izpildes, visi izmantotie materiāli ir jānodod pasūtītājam.</w:t>
            </w:r>
          </w:p>
        </w:tc>
      </w:tr>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lastRenderedPageBreak/>
              <w:t>Iepirkuma priekšmeta apraksts</w:t>
            </w: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 xml:space="preserve">1) </w:t>
            </w:r>
            <w:proofErr w:type="spellStart"/>
            <w:r w:rsidRPr="00011F82">
              <w:rPr>
                <w:rFonts w:cs="Times New Roman"/>
                <w:sz w:val="22"/>
              </w:rPr>
              <w:t>Līgumpētījuma</w:t>
            </w:r>
            <w:proofErr w:type="spellEnd"/>
            <w:r w:rsidRPr="00011F82">
              <w:rPr>
                <w:rFonts w:cs="Times New Roman"/>
                <w:sz w:val="22"/>
              </w:rPr>
              <w:t xml:space="preserve"> mērķis</w:t>
            </w:r>
          </w:p>
          <w:p w:rsidR="004802B5" w:rsidRPr="00011F82" w:rsidRDefault="004802B5" w:rsidP="004802B5">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mērķis ir izvērtēt pieejamo zinātības līmeni</w:t>
            </w:r>
            <w:proofErr w:type="gramStart"/>
            <w:r w:rsidRPr="00011F82">
              <w:rPr>
                <w:rFonts w:cs="Times New Roman"/>
                <w:sz w:val="22"/>
              </w:rPr>
              <w:t xml:space="preserve"> un</w:t>
            </w:r>
            <w:proofErr w:type="gramEnd"/>
            <w:r w:rsidRPr="00011F82">
              <w:rPr>
                <w:rFonts w:cs="Times New Roman"/>
                <w:sz w:val="22"/>
              </w:rPr>
              <w:t xml:space="preserve"> gūt jaunas zināšanas veicot augstas jaudas invertoru/kontrolieru darbību aprakstošu datu iegūšanas pētījumu, ar laboratorijas mikroautobusu veicot braukšanas ciklus, kas reprezentē eksperimentāli noteikto faktisko augstas veiktspējas transporta līdzekļu pielietojumu.</w:t>
            </w:r>
          </w:p>
        </w:tc>
      </w:tr>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 xml:space="preserve">2) </w:t>
            </w:r>
            <w:proofErr w:type="spellStart"/>
            <w:r w:rsidRPr="00011F82">
              <w:rPr>
                <w:rFonts w:cs="Times New Roman"/>
                <w:sz w:val="22"/>
              </w:rPr>
              <w:t>Līgumpētījuma</w:t>
            </w:r>
            <w:proofErr w:type="spellEnd"/>
            <w:r w:rsidRPr="00011F82">
              <w:rPr>
                <w:rFonts w:cs="Times New Roman"/>
                <w:sz w:val="22"/>
              </w:rPr>
              <w:t xml:space="preserve"> uzdevums</w:t>
            </w:r>
          </w:p>
          <w:p w:rsidR="004802B5" w:rsidRPr="00011F82" w:rsidRDefault="004802B5" w:rsidP="004802B5">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vispārējais uzdevums ir pieejamo zināšanu izvērtēšana par esošu invertoru/kontrolieru elektronisko risinājumu darbību un jaunu zināšanu (datu) iegūšana, veicot eksperimentālu faktisko invertoru/ kontrolieru pielietojuma izpēti.</w:t>
            </w:r>
          </w:p>
          <w:p w:rsidR="004802B5" w:rsidRPr="00011F82" w:rsidRDefault="004802B5" w:rsidP="004802B5">
            <w:pPr>
              <w:pStyle w:val="NoSpacing"/>
              <w:rPr>
                <w:rFonts w:cs="Times New Roman"/>
                <w:sz w:val="22"/>
              </w:rPr>
            </w:pPr>
          </w:p>
          <w:p w:rsidR="004802B5" w:rsidRPr="00011F82" w:rsidRDefault="004802B5" w:rsidP="004802B5">
            <w:pPr>
              <w:pStyle w:val="NoSpacing"/>
              <w:rPr>
                <w:rFonts w:cs="Times New Roman"/>
                <w:sz w:val="22"/>
              </w:rPr>
            </w:pPr>
            <w:r w:rsidRPr="00011F82">
              <w:rPr>
                <w:rFonts w:cs="Times New Roman"/>
                <w:sz w:val="22"/>
              </w:rPr>
              <w:t xml:space="preserve">Izpildītāja konkrētais uzdevums pētījuma 2. </w:t>
            </w:r>
            <w:r w:rsidR="00E25067" w:rsidRPr="00011F82">
              <w:rPr>
                <w:rFonts w:cs="Times New Roman"/>
                <w:sz w:val="22"/>
              </w:rPr>
              <w:t>daļā</w:t>
            </w:r>
            <w:r w:rsidRPr="00011F82">
              <w:rPr>
                <w:rFonts w:cs="Times New Roman"/>
                <w:sz w:val="22"/>
              </w:rPr>
              <w:t xml:space="preserve"> ir aprakstīt divus komerciāli pieejamus, augstas jaudas elektromotoru</w:t>
            </w:r>
          </w:p>
          <w:p w:rsidR="004802B5" w:rsidRPr="00011F82" w:rsidRDefault="004802B5" w:rsidP="004802B5">
            <w:pPr>
              <w:pStyle w:val="NoSpacing"/>
              <w:rPr>
                <w:rFonts w:cs="Times New Roman"/>
                <w:sz w:val="22"/>
              </w:rPr>
            </w:pPr>
            <w:r w:rsidRPr="00011F82">
              <w:rPr>
                <w:rFonts w:cs="Times New Roman"/>
                <w:sz w:val="22"/>
              </w:rPr>
              <w:t>invertorus/kontrolierus, tos eksperimentāli ekspluatējot “</w:t>
            </w:r>
            <w:proofErr w:type="spellStart"/>
            <w:r w:rsidRPr="00011F82">
              <w:rPr>
                <w:rFonts w:cs="Times New Roman"/>
                <w:sz w:val="22"/>
              </w:rPr>
              <w:t>eO</w:t>
            </w:r>
            <w:proofErr w:type="spellEnd"/>
            <w:r w:rsidRPr="00011F82">
              <w:rPr>
                <w:rFonts w:cs="Times New Roman"/>
                <w:sz w:val="22"/>
              </w:rPr>
              <w:t>” laboratorijas elektriskajā mikroautobusā.</w:t>
            </w:r>
          </w:p>
          <w:p w:rsidR="004802B5" w:rsidRPr="00011F82" w:rsidRDefault="004802B5" w:rsidP="004802B5">
            <w:pPr>
              <w:pStyle w:val="NoSpacing"/>
              <w:rPr>
                <w:rFonts w:cs="Times New Roman"/>
                <w:sz w:val="22"/>
              </w:rPr>
            </w:pPr>
            <w:r w:rsidRPr="00011F82">
              <w:rPr>
                <w:rFonts w:cs="Times New Roman"/>
                <w:sz w:val="22"/>
              </w:rPr>
              <w:t xml:space="preserve">Viens ir sākotnēji uzstādīts mikroautobusā, bet otru uzstāda šīs aktivitātes ārpakalpojuma 1. daļā. </w:t>
            </w:r>
          </w:p>
        </w:tc>
      </w:tr>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 xml:space="preserve">3) </w:t>
            </w:r>
            <w:proofErr w:type="spellStart"/>
            <w:r w:rsidRPr="00011F82">
              <w:rPr>
                <w:rFonts w:cs="Times New Roman"/>
                <w:sz w:val="22"/>
              </w:rPr>
              <w:t>Līgumpētījumā</w:t>
            </w:r>
            <w:proofErr w:type="spellEnd"/>
            <w:r w:rsidRPr="00011F82">
              <w:rPr>
                <w:rFonts w:cs="Times New Roman"/>
                <w:sz w:val="22"/>
              </w:rPr>
              <w:t xml:space="preserve"> plānoto aktivitāšu apraksts</w:t>
            </w:r>
          </w:p>
          <w:p w:rsidR="004802B5" w:rsidRPr="00011F82" w:rsidRDefault="004802B5" w:rsidP="004802B5">
            <w:pPr>
              <w:pStyle w:val="NoSpacing"/>
              <w:rPr>
                <w:rFonts w:cs="Times New Roman"/>
                <w:sz w:val="22"/>
              </w:rPr>
            </w:pPr>
            <w:r w:rsidRPr="00011F82">
              <w:rPr>
                <w:rFonts w:cs="Times New Roman"/>
                <w:sz w:val="22"/>
              </w:rPr>
              <w:t>● kontrolieru izcelsmes, parametru un uzbūves analīze</w:t>
            </w:r>
          </w:p>
          <w:p w:rsidR="004802B5" w:rsidRPr="00011F82" w:rsidRDefault="004802B5" w:rsidP="004802B5">
            <w:pPr>
              <w:pStyle w:val="NoSpacing"/>
              <w:rPr>
                <w:rFonts w:cs="Times New Roman"/>
                <w:sz w:val="22"/>
              </w:rPr>
            </w:pPr>
            <w:r w:rsidRPr="00011F82">
              <w:rPr>
                <w:rFonts w:cs="Times New Roman"/>
                <w:sz w:val="22"/>
              </w:rPr>
              <w:t xml:space="preserve">● laboratorijas mikroautobusa atbilstības </w:t>
            </w:r>
            <w:proofErr w:type="spellStart"/>
            <w:r w:rsidRPr="00011F82">
              <w:rPr>
                <w:rFonts w:cs="Times New Roman"/>
                <w:sz w:val="22"/>
              </w:rPr>
              <w:t>novertēšana</w:t>
            </w:r>
            <w:proofErr w:type="spellEnd"/>
            <w:r w:rsidRPr="00011F82">
              <w:rPr>
                <w:rFonts w:cs="Times New Roman"/>
                <w:sz w:val="22"/>
              </w:rPr>
              <w:t xml:space="preserve"> un kontrole</w:t>
            </w:r>
          </w:p>
          <w:p w:rsidR="004802B5" w:rsidRPr="00011F82" w:rsidRDefault="004802B5" w:rsidP="004802B5">
            <w:pPr>
              <w:pStyle w:val="NoSpacing"/>
              <w:rPr>
                <w:rFonts w:cs="Times New Roman"/>
                <w:sz w:val="22"/>
              </w:rPr>
            </w:pPr>
            <w:r w:rsidRPr="00011F82">
              <w:rPr>
                <w:rFonts w:cs="Times New Roman"/>
                <w:sz w:val="22"/>
              </w:rPr>
              <w:t>● piemērota slodzes cikla izvēle un pielāgošana iespējami precīzai faktiskā augstas veiktspējas</w:t>
            </w:r>
          </w:p>
          <w:p w:rsidR="004802B5" w:rsidRPr="00011F82" w:rsidRDefault="004802B5" w:rsidP="004802B5">
            <w:pPr>
              <w:pStyle w:val="NoSpacing"/>
              <w:rPr>
                <w:rFonts w:cs="Times New Roman"/>
                <w:sz w:val="22"/>
              </w:rPr>
            </w:pPr>
            <w:r w:rsidRPr="00011F82">
              <w:rPr>
                <w:rFonts w:cs="Times New Roman"/>
                <w:sz w:val="22"/>
              </w:rPr>
              <w:t>automobiļa pielietojuma modelēšanai</w:t>
            </w:r>
          </w:p>
          <w:p w:rsidR="004802B5" w:rsidRPr="00011F82" w:rsidRDefault="004802B5" w:rsidP="004802B5">
            <w:pPr>
              <w:pStyle w:val="NoSpacing"/>
              <w:rPr>
                <w:rFonts w:cs="Times New Roman"/>
                <w:sz w:val="22"/>
              </w:rPr>
            </w:pPr>
            <w:r w:rsidRPr="00011F82">
              <w:rPr>
                <w:rFonts w:cs="Times New Roman"/>
                <w:sz w:val="22"/>
              </w:rPr>
              <w:t>● slodzes cikla īstenošanas kontrole</w:t>
            </w:r>
          </w:p>
          <w:p w:rsidR="004802B5" w:rsidRPr="00011F82" w:rsidRDefault="004802B5" w:rsidP="004802B5">
            <w:pPr>
              <w:pStyle w:val="NoSpacing"/>
              <w:rPr>
                <w:rFonts w:cs="Times New Roman"/>
                <w:sz w:val="22"/>
              </w:rPr>
            </w:pPr>
            <w:r w:rsidRPr="00011F82">
              <w:rPr>
                <w:rFonts w:cs="Times New Roman"/>
                <w:sz w:val="22"/>
              </w:rPr>
              <w:t>● invertora/kontroliera darbības parametru ierakstīšana un datu pirmsapstrāde</w:t>
            </w:r>
          </w:p>
          <w:p w:rsidR="004802B5" w:rsidRPr="00011F82" w:rsidRDefault="004802B5" w:rsidP="004802B5">
            <w:pPr>
              <w:pStyle w:val="NoSpacing"/>
              <w:rPr>
                <w:rFonts w:cs="Times New Roman"/>
                <w:sz w:val="22"/>
              </w:rPr>
            </w:pPr>
            <w:r w:rsidRPr="00011F82">
              <w:rPr>
                <w:rFonts w:cs="Times New Roman"/>
                <w:sz w:val="22"/>
              </w:rPr>
              <w:t>● iegūto datu statistiska un kvalitatīva analīze</w:t>
            </w:r>
          </w:p>
          <w:p w:rsidR="004802B5" w:rsidRPr="00011F82" w:rsidRDefault="004802B5" w:rsidP="004802B5">
            <w:pPr>
              <w:pStyle w:val="NoSpacing"/>
              <w:rPr>
                <w:rFonts w:cs="Times New Roman"/>
                <w:sz w:val="22"/>
              </w:rPr>
            </w:pPr>
            <w:r w:rsidRPr="00011F82">
              <w:rPr>
                <w:rFonts w:cs="Times New Roman"/>
                <w:sz w:val="22"/>
              </w:rPr>
              <w:t xml:space="preserve">● elektromotora </w:t>
            </w:r>
            <w:proofErr w:type="spellStart"/>
            <w:r w:rsidRPr="00011F82">
              <w:rPr>
                <w:rFonts w:cs="Times New Roman"/>
                <w:sz w:val="22"/>
              </w:rPr>
              <w:t>vektorkontroles</w:t>
            </w:r>
            <w:proofErr w:type="spellEnd"/>
            <w:r w:rsidRPr="00011F82">
              <w:rPr>
                <w:rFonts w:cs="Times New Roman"/>
                <w:sz w:val="22"/>
              </w:rPr>
              <w:t xml:space="preserve"> jeb “FOC” analīze</w:t>
            </w:r>
          </w:p>
          <w:p w:rsidR="004802B5" w:rsidRPr="00011F82" w:rsidRDefault="004802B5" w:rsidP="004802B5">
            <w:pPr>
              <w:pStyle w:val="NoSpacing"/>
              <w:rPr>
                <w:rFonts w:cs="Times New Roman"/>
                <w:sz w:val="22"/>
              </w:rPr>
            </w:pPr>
            <w:r w:rsidRPr="00011F82">
              <w:rPr>
                <w:rFonts w:cs="Times New Roman"/>
                <w:sz w:val="22"/>
              </w:rPr>
              <w:t>● invertora sistēmas lietderības noteikšana dažādos ekspluatācijas režīmos</w:t>
            </w:r>
          </w:p>
          <w:p w:rsidR="004802B5" w:rsidRPr="00011F82" w:rsidRDefault="004802B5" w:rsidP="004802B5">
            <w:pPr>
              <w:pStyle w:val="NoSpacing"/>
              <w:rPr>
                <w:rFonts w:cs="Times New Roman"/>
                <w:sz w:val="22"/>
              </w:rPr>
            </w:pPr>
            <w:r w:rsidRPr="00011F82">
              <w:rPr>
                <w:rFonts w:cs="Times New Roman"/>
                <w:sz w:val="22"/>
              </w:rPr>
              <w:t>● tranzistoru moduļa komutācijas zudumu un drošas darbības reģiona novērtēšana</w:t>
            </w:r>
          </w:p>
          <w:p w:rsidR="004802B5" w:rsidRPr="00011F82" w:rsidRDefault="004802B5" w:rsidP="004802B5">
            <w:pPr>
              <w:pStyle w:val="NoSpacing"/>
              <w:rPr>
                <w:rFonts w:cs="Times New Roman"/>
                <w:sz w:val="22"/>
              </w:rPr>
            </w:pPr>
            <w:r w:rsidRPr="00011F82">
              <w:rPr>
                <w:rFonts w:cs="Times New Roman"/>
                <w:sz w:val="22"/>
              </w:rPr>
              <w:t>● CAN komunikāciju signālu kvalitātes novērtēšana</w:t>
            </w:r>
          </w:p>
          <w:p w:rsidR="004802B5" w:rsidRPr="00011F82" w:rsidRDefault="004802B5" w:rsidP="004802B5">
            <w:pPr>
              <w:pStyle w:val="NoSpacing"/>
              <w:rPr>
                <w:rFonts w:cs="Times New Roman"/>
                <w:sz w:val="22"/>
              </w:rPr>
            </w:pPr>
            <w:r w:rsidRPr="00011F82">
              <w:rPr>
                <w:rFonts w:cs="Times New Roman"/>
                <w:sz w:val="22"/>
              </w:rPr>
              <w:t>● invertora/kontroliera funkcionālās drošības novērtēšana, atsaucoties uz ISO 26262 standartu</w:t>
            </w:r>
          </w:p>
          <w:p w:rsidR="004802B5" w:rsidRPr="00011F82" w:rsidRDefault="004802B5" w:rsidP="004802B5">
            <w:pPr>
              <w:pStyle w:val="NoSpacing"/>
              <w:rPr>
                <w:rFonts w:cs="Times New Roman"/>
                <w:sz w:val="22"/>
              </w:rPr>
            </w:pPr>
            <w:r w:rsidRPr="00011F82">
              <w:rPr>
                <w:rFonts w:cs="Times New Roman"/>
                <w:sz w:val="22"/>
              </w:rPr>
              <w:t xml:space="preserve">● invertora/kontroliera vides aizsardzības </w:t>
            </w:r>
            <w:proofErr w:type="spellStart"/>
            <w:r w:rsidRPr="00011F82">
              <w:rPr>
                <w:rFonts w:cs="Times New Roman"/>
                <w:sz w:val="22"/>
              </w:rPr>
              <w:t>novertēšana</w:t>
            </w:r>
            <w:proofErr w:type="spellEnd"/>
            <w:r w:rsidRPr="00011F82">
              <w:rPr>
                <w:rFonts w:cs="Times New Roman"/>
                <w:sz w:val="22"/>
              </w:rPr>
              <w:t>, atsaucoties uz ISO 16750 standartu</w:t>
            </w:r>
          </w:p>
          <w:p w:rsidR="004802B5" w:rsidRPr="00011F82" w:rsidRDefault="004802B5" w:rsidP="004802B5">
            <w:pPr>
              <w:pStyle w:val="NoSpacing"/>
              <w:rPr>
                <w:rFonts w:cs="Times New Roman"/>
                <w:sz w:val="22"/>
              </w:rPr>
            </w:pPr>
            <w:r w:rsidRPr="00011F82">
              <w:rPr>
                <w:rFonts w:cs="Times New Roman"/>
                <w:sz w:val="22"/>
              </w:rPr>
              <w:t xml:space="preserve">● invertora/kontroliera elektromagnētiskās saderības </w:t>
            </w:r>
            <w:proofErr w:type="spellStart"/>
            <w:r w:rsidRPr="00011F82">
              <w:rPr>
                <w:rFonts w:cs="Times New Roman"/>
                <w:sz w:val="22"/>
              </w:rPr>
              <w:t>novertēšana</w:t>
            </w:r>
            <w:proofErr w:type="spellEnd"/>
            <w:r w:rsidRPr="00011F82">
              <w:rPr>
                <w:rFonts w:cs="Times New Roman"/>
                <w:sz w:val="22"/>
              </w:rPr>
              <w:t>, atsaucoties uz 2004/108/EC direktīvu</w:t>
            </w:r>
          </w:p>
          <w:p w:rsidR="004802B5" w:rsidRPr="00011F82" w:rsidRDefault="004802B5" w:rsidP="004802B5">
            <w:pPr>
              <w:pStyle w:val="NoSpacing"/>
              <w:rPr>
                <w:rFonts w:cs="Times New Roman"/>
                <w:sz w:val="22"/>
              </w:rPr>
            </w:pPr>
            <w:r w:rsidRPr="00011F82">
              <w:rPr>
                <w:rFonts w:cs="Times New Roman"/>
                <w:sz w:val="22"/>
              </w:rPr>
              <w:t>● dzesēšanas šķidruma maksimālās caurplūdes un pieļaujamās ieejas temperatūras noteikšana</w:t>
            </w:r>
          </w:p>
          <w:p w:rsidR="004802B5" w:rsidRPr="00011F82" w:rsidRDefault="004802B5" w:rsidP="004802B5">
            <w:pPr>
              <w:pStyle w:val="NoSpacing"/>
              <w:rPr>
                <w:rFonts w:cs="Times New Roman"/>
                <w:sz w:val="22"/>
              </w:rPr>
            </w:pPr>
            <w:r w:rsidRPr="00011F82">
              <w:rPr>
                <w:rFonts w:cs="Times New Roman"/>
                <w:sz w:val="22"/>
              </w:rPr>
              <w:t>● secinājumu izstrādāšana par nepieciešamajiem attīstības virzieniem augstas veiktspējas, automobiļu pielietojuma invertoram/kontrolierim</w:t>
            </w:r>
          </w:p>
        </w:tc>
      </w:tr>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Prasības ārpakalpojumu sniedzēja komandai un resursiem</w:t>
            </w: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eastAsia="Calibri" w:cs="Times New Roman"/>
                <w:sz w:val="22"/>
              </w:rPr>
            </w:pPr>
            <w:r w:rsidRPr="00011F82">
              <w:rPr>
                <w:rFonts w:eastAsia="Calibri" w:cs="Times New Roman"/>
                <w:sz w:val="22"/>
              </w:rPr>
              <w:t>Prasības personālam:</w:t>
            </w:r>
          </w:p>
          <w:p w:rsidR="004802B5" w:rsidRPr="00011F82" w:rsidRDefault="00E25067" w:rsidP="004802B5">
            <w:pPr>
              <w:pStyle w:val="NoSpacing"/>
              <w:rPr>
                <w:rFonts w:eastAsia="Calibri" w:cs="Times New Roman"/>
                <w:sz w:val="22"/>
              </w:rPr>
            </w:pPr>
            <w:r w:rsidRPr="00011F82">
              <w:rPr>
                <w:rFonts w:cs="Times New Roman"/>
                <w:sz w:val="22"/>
              </w:rPr>
              <w:t xml:space="preserve">● </w:t>
            </w:r>
            <w:r w:rsidR="004802B5" w:rsidRPr="00011F82">
              <w:rPr>
                <w:rFonts w:eastAsia="Calibri" w:cs="Times New Roman"/>
                <w:sz w:val="22"/>
              </w:rPr>
              <w:t>vismaz viens speciālists ar inženierzinātņu bakalaura grādu</w:t>
            </w:r>
          </w:p>
          <w:p w:rsidR="004802B5" w:rsidRPr="00011F82" w:rsidRDefault="00E25067" w:rsidP="004802B5">
            <w:pPr>
              <w:pStyle w:val="NoSpacing"/>
              <w:rPr>
                <w:rFonts w:eastAsia="Calibri" w:cs="Times New Roman"/>
                <w:sz w:val="22"/>
              </w:rPr>
            </w:pPr>
            <w:r w:rsidRPr="00011F82">
              <w:rPr>
                <w:rFonts w:cs="Times New Roman"/>
                <w:sz w:val="22"/>
              </w:rPr>
              <w:t xml:space="preserve">● </w:t>
            </w:r>
            <w:r w:rsidR="004802B5" w:rsidRPr="00011F82">
              <w:rPr>
                <w:rFonts w:eastAsia="Calibri" w:cs="Times New Roman"/>
                <w:sz w:val="22"/>
              </w:rPr>
              <w:t xml:space="preserve">vismaz </w:t>
            </w:r>
            <w:proofErr w:type="gramStart"/>
            <w:r w:rsidR="004802B5" w:rsidRPr="00011F82">
              <w:rPr>
                <w:rFonts w:eastAsia="Calibri" w:cs="Times New Roman"/>
                <w:sz w:val="22"/>
              </w:rPr>
              <w:t>trīs gadu pieredze līdzīga veida pakalpojumos</w:t>
            </w:r>
            <w:proofErr w:type="gramEnd"/>
          </w:p>
          <w:p w:rsidR="004802B5" w:rsidRPr="00011F82" w:rsidRDefault="00E25067" w:rsidP="004802B5">
            <w:pPr>
              <w:pStyle w:val="NoSpacing"/>
              <w:rPr>
                <w:rFonts w:eastAsia="Calibri" w:cs="Times New Roman"/>
                <w:sz w:val="22"/>
              </w:rPr>
            </w:pPr>
            <w:r w:rsidRPr="00011F82">
              <w:rPr>
                <w:rFonts w:cs="Times New Roman"/>
                <w:sz w:val="22"/>
              </w:rPr>
              <w:t xml:space="preserve">● </w:t>
            </w:r>
            <w:r w:rsidR="004802B5" w:rsidRPr="00011F82">
              <w:rPr>
                <w:rFonts w:eastAsia="Calibri" w:cs="Times New Roman"/>
                <w:sz w:val="22"/>
              </w:rPr>
              <w:t>automobiļu tehnisko parametru ierakstīšana un analīze</w:t>
            </w:r>
          </w:p>
          <w:p w:rsidR="004802B5" w:rsidRPr="00011F82" w:rsidRDefault="00E25067" w:rsidP="004802B5">
            <w:pPr>
              <w:pStyle w:val="NoSpacing"/>
              <w:rPr>
                <w:rFonts w:eastAsia="Calibri" w:cs="Times New Roman"/>
                <w:sz w:val="22"/>
              </w:rPr>
            </w:pPr>
            <w:r w:rsidRPr="00011F82">
              <w:rPr>
                <w:rFonts w:cs="Times New Roman"/>
                <w:sz w:val="22"/>
              </w:rPr>
              <w:t xml:space="preserve">● </w:t>
            </w:r>
            <w:r w:rsidR="004802B5" w:rsidRPr="00011F82">
              <w:rPr>
                <w:rFonts w:eastAsia="Calibri" w:cs="Times New Roman"/>
                <w:sz w:val="22"/>
              </w:rPr>
              <w:t>CAN komunikāciju protokols</w:t>
            </w:r>
          </w:p>
          <w:p w:rsidR="004802B5" w:rsidRPr="00011F82" w:rsidRDefault="00E25067" w:rsidP="004802B5">
            <w:pPr>
              <w:pStyle w:val="NoSpacing"/>
              <w:rPr>
                <w:rFonts w:eastAsia="Calibri" w:cs="Times New Roman"/>
                <w:sz w:val="22"/>
              </w:rPr>
            </w:pPr>
            <w:r w:rsidRPr="00011F82">
              <w:rPr>
                <w:rFonts w:cs="Times New Roman"/>
                <w:sz w:val="22"/>
              </w:rPr>
              <w:t xml:space="preserve">● </w:t>
            </w:r>
            <w:r w:rsidR="004802B5" w:rsidRPr="00011F82">
              <w:rPr>
                <w:rFonts w:eastAsia="Calibri" w:cs="Times New Roman"/>
                <w:sz w:val="22"/>
              </w:rPr>
              <w:t xml:space="preserve">darbs ar EVO </w:t>
            </w:r>
            <w:proofErr w:type="spellStart"/>
            <w:r w:rsidR="004802B5" w:rsidRPr="00011F82">
              <w:rPr>
                <w:rFonts w:eastAsia="Calibri" w:cs="Times New Roman"/>
                <w:sz w:val="22"/>
              </w:rPr>
              <w:t>Electric</w:t>
            </w:r>
            <w:proofErr w:type="spellEnd"/>
            <w:r w:rsidR="004802B5" w:rsidRPr="00011F82">
              <w:rPr>
                <w:rFonts w:eastAsia="Calibri" w:cs="Times New Roman"/>
                <w:sz w:val="22"/>
              </w:rPr>
              <w:t xml:space="preserve"> elektromotoriem</w:t>
            </w:r>
          </w:p>
          <w:p w:rsidR="004802B5" w:rsidRPr="00011F82" w:rsidRDefault="004802B5" w:rsidP="004802B5">
            <w:pPr>
              <w:pStyle w:val="NoSpacing"/>
              <w:rPr>
                <w:rFonts w:eastAsia="Calibri" w:cs="Times New Roman"/>
                <w:sz w:val="22"/>
              </w:rPr>
            </w:pPr>
          </w:p>
          <w:p w:rsidR="004802B5" w:rsidRPr="00011F82" w:rsidRDefault="004802B5" w:rsidP="004802B5">
            <w:pPr>
              <w:pStyle w:val="NoSpacing"/>
              <w:rPr>
                <w:rFonts w:eastAsia="Calibri" w:cs="Times New Roman"/>
                <w:sz w:val="22"/>
              </w:rPr>
            </w:pPr>
            <w:r w:rsidRPr="00011F82">
              <w:rPr>
                <w:rFonts w:eastAsia="Calibri" w:cs="Times New Roman"/>
                <w:sz w:val="22"/>
              </w:rPr>
              <w:lastRenderedPageBreak/>
              <w:t>Prasības pētniecības aparatūrai:</w:t>
            </w:r>
          </w:p>
          <w:p w:rsidR="004802B5" w:rsidRPr="00011F82" w:rsidRDefault="004802B5" w:rsidP="004802B5">
            <w:pPr>
              <w:pStyle w:val="NoSpacing"/>
              <w:rPr>
                <w:rFonts w:cs="Times New Roman"/>
                <w:sz w:val="22"/>
              </w:rPr>
            </w:pPr>
            <w:r w:rsidRPr="00011F82">
              <w:rPr>
                <w:rFonts w:cs="Times New Roman"/>
                <w:sz w:val="22"/>
              </w:rPr>
              <w:t xml:space="preserve">Pakalpojumu sniedzējs par saviem </w:t>
            </w:r>
            <w:proofErr w:type="spellStart"/>
            <w:r w:rsidRPr="00011F82">
              <w:rPr>
                <w:rFonts w:cs="Times New Roman"/>
                <w:sz w:val="22"/>
              </w:rPr>
              <w:t>līdzekliem</w:t>
            </w:r>
            <w:proofErr w:type="spellEnd"/>
            <w:r w:rsidRPr="00011F82">
              <w:rPr>
                <w:rFonts w:cs="Times New Roman"/>
                <w:sz w:val="22"/>
              </w:rPr>
              <w:t xml:space="preserve"> nodrošina visu pakalpojuma sniegšanai nepieciešamo aparatūru un programmatūru, kā arī šīs aparatūras un programmatūras apkalpošanai nepieciešamo apkalpojošo personālu.</w:t>
            </w:r>
          </w:p>
          <w:p w:rsidR="004802B5" w:rsidRPr="00011F82" w:rsidRDefault="004802B5" w:rsidP="004802B5">
            <w:pPr>
              <w:pStyle w:val="NoSpacing"/>
              <w:rPr>
                <w:rFonts w:cs="Times New Roman"/>
                <w:sz w:val="22"/>
              </w:rPr>
            </w:pPr>
          </w:p>
          <w:p w:rsidR="004802B5" w:rsidRPr="00011F82" w:rsidRDefault="004802B5" w:rsidP="004802B5">
            <w:pPr>
              <w:pStyle w:val="NoSpacing"/>
              <w:rPr>
                <w:rFonts w:cs="Times New Roman"/>
                <w:sz w:val="22"/>
              </w:rPr>
            </w:pPr>
            <w:r w:rsidRPr="00011F82">
              <w:rPr>
                <w:rFonts w:cs="Times New Roman"/>
                <w:sz w:val="22"/>
              </w:rPr>
              <w:t>Savietojamības prasības:</w:t>
            </w:r>
          </w:p>
          <w:p w:rsidR="004802B5" w:rsidRPr="00011F82" w:rsidRDefault="004802B5" w:rsidP="004802B5">
            <w:pPr>
              <w:pStyle w:val="NoSpacing"/>
              <w:rPr>
                <w:rFonts w:cs="Times New Roman"/>
                <w:sz w:val="22"/>
              </w:rPr>
            </w:pPr>
            <w:r w:rsidRPr="00011F82">
              <w:rPr>
                <w:rFonts w:cs="Times New Roman"/>
                <w:sz w:val="22"/>
              </w:rPr>
              <w:t xml:space="preserve">Izpildītājam jānodrošina visi pētījuma veikšanai nepieciešamie materiāli un </w:t>
            </w:r>
            <w:proofErr w:type="spellStart"/>
            <w:r w:rsidRPr="00011F82">
              <w:rPr>
                <w:rFonts w:cs="Times New Roman"/>
                <w:sz w:val="22"/>
              </w:rPr>
              <w:t>iekārtastai</w:t>
            </w:r>
            <w:proofErr w:type="spellEnd"/>
            <w:r w:rsidRPr="00011F82">
              <w:rPr>
                <w:rFonts w:cs="Times New Roman"/>
                <w:sz w:val="22"/>
              </w:rPr>
              <w:t xml:space="preserve"> skaitā, bet ne tikai</w:t>
            </w:r>
          </w:p>
          <w:p w:rsidR="004802B5" w:rsidRPr="00011F82" w:rsidRDefault="004802B5" w:rsidP="004802B5">
            <w:pPr>
              <w:pStyle w:val="NoSpacing"/>
              <w:rPr>
                <w:rFonts w:cs="Times New Roman"/>
                <w:sz w:val="22"/>
              </w:rPr>
            </w:pPr>
            <w:r w:rsidRPr="00011F82">
              <w:rPr>
                <w:rFonts w:cs="Times New Roman"/>
                <w:sz w:val="22"/>
              </w:rPr>
              <w:t>● invertora/kontroliera darbības parametru ieraksta iekārta un analīzes programmnodrošinājums</w:t>
            </w:r>
          </w:p>
          <w:p w:rsidR="004802B5" w:rsidRPr="00011F82" w:rsidRDefault="004802B5" w:rsidP="004802B5">
            <w:pPr>
              <w:pStyle w:val="NoSpacing"/>
              <w:rPr>
                <w:rFonts w:cs="Times New Roman"/>
                <w:sz w:val="22"/>
              </w:rPr>
            </w:pPr>
            <w:r w:rsidRPr="00011F82">
              <w:rPr>
                <w:rFonts w:cs="Times New Roman"/>
                <w:sz w:val="22"/>
              </w:rPr>
              <w:t xml:space="preserve">● </w:t>
            </w:r>
            <w:proofErr w:type="spellStart"/>
            <w:r w:rsidRPr="00011F82">
              <w:rPr>
                <w:rFonts w:cs="Times New Roman"/>
                <w:sz w:val="22"/>
              </w:rPr>
              <w:t>osciloskops</w:t>
            </w:r>
            <w:proofErr w:type="spellEnd"/>
            <w:r w:rsidRPr="00011F82">
              <w:rPr>
                <w:rFonts w:cs="Times New Roman"/>
                <w:sz w:val="22"/>
              </w:rPr>
              <w:t xml:space="preserve"> ar CAN un jaudas analizatora funkcijām</w:t>
            </w:r>
          </w:p>
          <w:p w:rsidR="004802B5" w:rsidRPr="00011F82" w:rsidRDefault="004802B5" w:rsidP="004802B5">
            <w:pPr>
              <w:pStyle w:val="NoSpacing"/>
              <w:rPr>
                <w:rFonts w:cs="Times New Roman"/>
                <w:sz w:val="22"/>
              </w:rPr>
            </w:pPr>
          </w:p>
        </w:tc>
      </w:tr>
      <w:tr w:rsidR="004802B5" w:rsidRPr="00011F82" w:rsidTr="00626AB1">
        <w:tc>
          <w:tcPr>
            <w:tcW w:w="2518"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lastRenderedPageBreak/>
              <w:t xml:space="preserve">Orientējošā lotes </w:t>
            </w:r>
            <w:proofErr w:type="spellStart"/>
            <w:r w:rsidRPr="00011F82">
              <w:rPr>
                <w:rFonts w:cs="Times New Roman"/>
                <w:sz w:val="22"/>
              </w:rPr>
              <w:t>izpidles</w:t>
            </w:r>
            <w:proofErr w:type="spellEnd"/>
            <w:r w:rsidRPr="00011F82">
              <w:rPr>
                <w:rFonts w:cs="Times New Roman"/>
                <w:sz w:val="22"/>
              </w:rPr>
              <w:t xml:space="preserve"> vērtība</w:t>
            </w:r>
          </w:p>
        </w:tc>
        <w:tc>
          <w:tcPr>
            <w:tcW w:w="6950" w:type="dxa"/>
            <w:tcBorders>
              <w:top w:val="single" w:sz="4" w:space="0" w:color="auto"/>
              <w:left w:val="single" w:sz="4" w:space="0" w:color="auto"/>
              <w:bottom w:val="single" w:sz="4" w:space="0" w:color="auto"/>
              <w:right w:val="single" w:sz="4" w:space="0" w:color="auto"/>
            </w:tcBorders>
          </w:tcPr>
          <w:p w:rsidR="004802B5" w:rsidRPr="00011F82" w:rsidRDefault="004802B5" w:rsidP="004802B5">
            <w:pPr>
              <w:pStyle w:val="NoSpacing"/>
              <w:rPr>
                <w:rFonts w:cs="Times New Roman"/>
                <w:sz w:val="22"/>
              </w:rPr>
            </w:pPr>
            <w:r w:rsidRPr="00011F82">
              <w:rPr>
                <w:rFonts w:cs="Times New Roman"/>
                <w:sz w:val="22"/>
              </w:rPr>
              <w:t>LVL 25000.-</w:t>
            </w:r>
          </w:p>
        </w:tc>
      </w:tr>
    </w:tbl>
    <w:p w:rsidR="004802B5" w:rsidRPr="00011F82" w:rsidRDefault="004802B5" w:rsidP="004802B5">
      <w:pPr>
        <w:ind w:left="360"/>
        <w:rPr>
          <w:rFonts w:cs="Times New Roman"/>
          <w:sz w:val="22"/>
        </w:rPr>
      </w:pPr>
    </w:p>
    <w:p w:rsidR="00571206" w:rsidRPr="00011F82" w:rsidRDefault="00571206" w:rsidP="004D34FA">
      <w:pPr>
        <w:pStyle w:val="ListParagraph"/>
        <w:numPr>
          <w:ilvl w:val="1"/>
          <w:numId w:val="13"/>
        </w:numPr>
        <w:spacing w:after="0" w:line="240" w:lineRule="auto"/>
        <w:ind w:left="426" w:hanging="426"/>
        <w:jc w:val="both"/>
        <w:rPr>
          <w:rFonts w:cs="Times New Roman"/>
          <w:sz w:val="22"/>
        </w:rPr>
      </w:pPr>
      <w:r w:rsidRPr="00011F82">
        <w:rPr>
          <w:rFonts w:cs="Times New Roman"/>
          <w:sz w:val="22"/>
        </w:rPr>
        <w:t>Pakalpojuma sniedzējam</w:t>
      </w:r>
      <w:r w:rsidR="00EC3DA5" w:rsidRPr="00011F82">
        <w:rPr>
          <w:rFonts w:cs="Times New Roman"/>
          <w:sz w:val="22"/>
        </w:rPr>
        <w:t xml:space="preserve"> </w:t>
      </w:r>
      <w:proofErr w:type="spellStart"/>
      <w:r w:rsidR="004802B5" w:rsidRPr="00011F82">
        <w:rPr>
          <w:rFonts w:cs="Times New Roman"/>
          <w:sz w:val="22"/>
        </w:rPr>
        <w:t>līgumpētījumu</w:t>
      </w:r>
      <w:proofErr w:type="spellEnd"/>
      <w:r w:rsidR="004802B5" w:rsidRPr="00011F82">
        <w:rPr>
          <w:rFonts w:cs="Times New Roman"/>
          <w:sz w:val="22"/>
        </w:rPr>
        <w:t xml:space="preserve"> nodevums</w:t>
      </w:r>
      <w:r w:rsidRPr="00011F82">
        <w:rPr>
          <w:rFonts w:cs="Times New Roman"/>
          <w:sz w:val="22"/>
        </w:rPr>
        <w:t xml:space="preserve"> par katru no iepriekšminētajiem punktiem</w:t>
      </w:r>
      <w:r w:rsidR="003127B0" w:rsidRPr="00011F82">
        <w:rPr>
          <w:rFonts w:cs="Times New Roman"/>
          <w:sz w:val="22"/>
        </w:rPr>
        <w:t xml:space="preserve"> (</w:t>
      </w:r>
      <w:r w:rsidR="004802B5" w:rsidRPr="00011F82">
        <w:rPr>
          <w:rFonts w:cs="Times New Roman"/>
          <w:sz w:val="22"/>
        </w:rPr>
        <w:t>4.1.</w:t>
      </w:r>
      <w:r w:rsidR="004D34FA" w:rsidRPr="00011F82">
        <w:rPr>
          <w:rFonts w:cs="Times New Roman"/>
          <w:sz w:val="22"/>
        </w:rPr>
        <w:t xml:space="preserve"> - </w:t>
      </w:r>
      <w:r w:rsidR="003127B0" w:rsidRPr="00011F82">
        <w:rPr>
          <w:rFonts w:cs="Times New Roman"/>
          <w:sz w:val="22"/>
        </w:rPr>
        <w:t xml:space="preserve"> </w:t>
      </w:r>
      <w:r w:rsidR="004802B5" w:rsidRPr="00011F82">
        <w:rPr>
          <w:rFonts w:cs="Times New Roman"/>
          <w:sz w:val="22"/>
        </w:rPr>
        <w:t>4.2.</w:t>
      </w:r>
      <w:r w:rsidR="003127B0" w:rsidRPr="00011F82">
        <w:rPr>
          <w:rFonts w:cs="Times New Roman"/>
          <w:sz w:val="22"/>
        </w:rPr>
        <w:t>)</w:t>
      </w:r>
      <w:r w:rsidR="00EC3DA5" w:rsidRPr="00011F82">
        <w:rPr>
          <w:rFonts w:cs="Times New Roman"/>
          <w:sz w:val="22"/>
        </w:rPr>
        <w:t xml:space="preserve"> </w:t>
      </w:r>
      <w:r w:rsidRPr="00011F82">
        <w:rPr>
          <w:rFonts w:cs="Times New Roman"/>
          <w:sz w:val="22"/>
        </w:rPr>
        <w:t>ir jāsagatavo un jānodod Pasūtītājam latviešu valodā datorrakstā</w:t>
      </w:r>
      <w:r w:rsidR="0085554B" w:rsidRPr="00011F82">
        <w:rPr>
          <w:rFonts w:cs="Times New Roman"/>
          <w:sz w:val="22"/>
        </w:rPr>
        <w:t>.</w:t>
      </w:r>
    </w:p>
    <w:p w:rsidR="00E07F5D" w:rsidRPr="00011F82" w:rsidRDefault="00571206" w:rsidP="00E07F5D">
      <w:pPr>
        <w:pStyle w:val="ListParagraph"/>
        <w:numPr>
          <w:ilvl w:val="1"/>
          <w:numId w:val="13"/>
        </w:numPr>
        <w:spacing w:after="0" w:line="240" w:lineRule="auto"/>
        <w:ind w:left="426" w:hanging="426"/>
        <w:jc w:val="both"/>
        <w:rPr>
          <w:rFonts w:cs="Times New Roman"/>
          <w:sz w:val="22"/>
        </w:rPr>
      </w:pPr>
      <w:r w:rsidRPr="00011F82">
        <w:rPr>
          <w:rFonts w:cs="Times New Roman"/>
          <w:sz w:val="22"/>
        </w:rPr>
        <w:t xml:space="preserve">Pakalpojuma sniedzējam jānodrošina Pasūtītājam </w:t>
      </w:r>
      <w:r w:rsidR="004266D4" w:rsidRPr="00011F82">
        <w:rPr>
          <w:rFonts w:cs="Times New Roman"/>
          <w:sz w:val="22"/>
        </w:rPr>
        <w:t>iknedēļas</w:t>
      </w:r>
      <w:r w:rsidRPr="00011F82">
        <w:rPr>
          <w:rFonts w:cs="Times New Roman"/>
          <w:sz w:val="22"/>
        </w:rPr>
        <w:t xml:space="preserve"> progresa ziņojumi atbilstoši formātam, par ko Pasūtītājs un Pakalpojuma sniedzējs vienojas Pakalpojuma uzsākšanas sanāksmē pēc Līguma noslēgšanas</w:t>
      </w:r>
      <w:r w:rsidR="00D96A6F" w:rsidRPr="00011F82">
        <w:rPr>
          <w:rFonts w:cs="Times New Roman"/>
          <w:sz w:val="22"/>
        </w:rPr>
        <w:t>.</w:t>
      </w:r>
    </w:p>
    <w:p w:rsidR="008E3264" w:rsidRPr="00011F82" w:rsidRDefault="008E3264" w:rsidP="004D34FA">
      <w:pPr>
        <w:pStyle w:val="ListParagraph"/>
        <w:numPr>
          <w:ilvl w:val="0"/>
          <w:numId w:val="13"/>
        </w:numPr>
        <w:spacing w:before="240" w:after="240" w:line="240" w:lineRule="auto"/>
        <w:ind w:left="357" w:hanging="357"/>
        <w:contextualSpacing w:val="0"/>
        <w:rPr>
          <w:rFonts w:cs="Times New Roman"/>
          <w:b/>
          <w:sz w:val="22"/>
        </w:rPr>
      </w:pPr>
      <w:r w:rsidRPr="00011F82">
        <w:rPr>
          <w:rFonts w:cs="Times New Roman"/>
          <w:b/>
          <w:sz w:val="22"/>
        </w:rPr>
        <w:t xml:space="preserve">Pakalpojuma sniegšanas termiņš un vieta: </w:t>
      </w:r>
    </w:p>
    <w:p w:rsidR="008E3264" w:rsidRPr="00011F82" w:rsidRDefault="00E25067" w:rsidP="00702CE0">
      <w:pPr>
        <w:pStyle w:val="ListParagraph"/>
        <w:numPr>
          <w:ilvl w:val="1"/>
          <w:numId w:val="13"/>
        </w:numPr>
        <w:spacing w:after="0" w:line="240" w:lineRule="auto"/>
        <w:ind w:left="426" w:hanging="426"/>
        <w:jc w:val="both"/>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iepirkuma priekšmeta 1.daļa ir jāizpilda 2 mēnešu laikā no līguma parakstīšanas dienas, </w:t>
      </w:r>
      <w:proofErr w:type="spellStart"/>
      <w:r w:rsidRPr="00011F82">
        <w:rPr>
          <w:rFonts w:cs="Times New Roman"/>
          <w:sz w:val="22"/>
        </w:rPr>
        <w:t>līgumpētījuma</w:t>
      </w:r>
      <w:proofErr w:type="spellEnd"/>
      <w:r w:rsidRPr="00011F82">
        <w:rPr>
          <w:rFonts w:cs="Times New Roman"/>
          <w:sz w:val="22"/>
        </w:rPr>
        <w:t xml:space="preserve"> iepirkuma priekšmeta 2.daļa ir jāizpilda 6 mēnešu laikā no līguma parakstīšanas dienas.  </w:t>
      </w:r>
    </w:p>
    <w:p w:rsidR="001833D7" w:rsidRPr="00011F82" w:rsidRDefault="008E3264" w:rsidP="00702CE0">
      <w:pPr>
        <w:pStyle w:val="ListParagraph"/>
        <w:numPr>
          <w:ilvl w:val="1"/>
          <w:numId w:val="13"/>
        </w:numPr>
        <w:spacing w:after="0" w:line="240" w:lineRule="auto"/>
        <w:ind w:left="426" w:hanging="426"/>
        <w:jc w:val="both"/>
        <w:rPr>
          <w:rFonts w:cs="Times New Roman"/>
          <w:sz w:val="22"/>
        </w:rPr>
      </w:pPr>
      <w:r w:rsidRPr="00011F82">
        <w:rPr>
          <w:rFonts w:cs="Times New Roman"/>
          <w:sz w:val="22"/>
        </w:rPr>
        <w:t xml:space="preserve">Pakalpojuma sniegšanas vieta ir Latvija. </w:t>
      </w:r>
    </w:p>
    <w:p w:rsidR="00430D13" w:rsidRPr="00011F82" w:rsidRDefault="00430D13" w:rsidP="00702CE0">
      <w:pPr>
        <w:pStyle w:val="Default"/>
        <w:spacing w:after="27"/>
        <w:ind w:left="792"/>
        <w:jc w:val="both"/>
        <w:rPr>
          <w:rFonts w:ascii="Times New Roman" w:hAnsi="Times New Roman" w:cs="Times New Roman"/>
          <w:color w:val="auto"/>
          <w:sz w:val="22"/>
          <w:szCs w:val="22"/>
        </w:rPr>
      </w:pPr>
    </w:p>
    <w:p w:rsidR="008E3264" w:rsidRPr="00011F82" w:rsidRDefault="008E3264" w:rsidP="00702CE0">
      <w:pPr>
        <w:pStyle w:val="ListParagraph"/>
        <w:numPr>
          <w:ilvl w:val="0"/>
          <w:numId w:val="13"/>
        </w:numPr>
        <w:jc w:val="both"/>
        <w:rPr>
          <w:rFonts w:cs="Times New Roman"/>
          <w:b/>
          <w:sz w:val="22"/>
        </w:rPr>
      </w:pPr>
      <w:r w:rsidRPr="00011F82">
        <w:rPr>
          <w:rFonts w:cs="Times New Roman"/>
          <w:b/>
          <w:sz w:val="22"/>
        </w:rPr>
        <w:t xml:space="preserve">Piedāvājuma cena: </w:t>
      </w:r>
    </w:p>
    <w:p w:rsidR="00E07F5D" w:rsidRPr="00011F82" w:rsidRDefault="008E3264" w:rsidP="00702CE0">
      <w:pPr>
        <w:pStyle w:val="Default"/>
        <w:numPr>
          <w:ilvl w:val="1"/>
          <w:numId w:val="13"/>
        </w:numPr>
        <w:spacing w:after="27"/>
        <w:ind w:left="426" w:hanging="426"/>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Piedāvājumam jābūt izteiktam Latvijas latos atsevišķi norādot piedāvājuma cenu bez PVN, atsevišķi PVN 21%, un piedāvājuma kopējo summu ar PVN, ietverot visas ar pakalpoju</w:t>
      </w:r>
      <w:r w:rsidR="00574C21">
        <w:rPr>
          <w:rFonts w:ascii="Times New Roman" w:hAnsi="Times New Roman" w:cs="Times New Roman"/>
          <w:color w:val="auto"/>
          <w:sz w:val="22"/>
          <w:szCs w:val="22"/>
        </w:rPr>
        <w:t>ma sniegšanu saistītās izmaksas par katru no iepirkuma priekšmeta daļām atsevišķi.</w:t>
      </w:r>
    </w:p>
    <w:p w:rsidR="001833D7" w:rsidRPr="00011F82" w:rsidRDefault="001833D7" w:rsidP="00702CE0">
      <w:pPr>
        <w:pStyle w:val="Default"/>
        <w:jc w:val="both"/>
        <w:rPr>
          <w:rFonts w:ascii="Times New Roman" w:hAnsi="Times New Roman" w:cs="Times New Roman"/>
          <w:b/>
          <w:bCs/>
          <w:color w:val="auto"/>
          <w:sz w:val="22"/>
          <w:szCs w:val="22"/>
        </w:rPr>
      </w:pPr>
    </w:p>
    <w:p w:rsidR="008E3264" w:rsidRPr="00011F82" w:rsidRDefault="008E3264" w:rsidP="00702CE0">
      <w:pPr>
        <w:pStyle w:val="ListParagraph"/>
        <w:numPr>
          <w:ilvl w:val="0"/>
          <w:numId w:val="13"/>
        </w:numPr>
        <w:jc w:val="both"/>
        <w:rPr>
          <w:rFonts w:cs="Times New Roman"/>
          <w:b/>
          <w:sz w:val="22"/>
        </w:rPr>
      </w:pPr>
      <w:r w:rsidRPr="00011F82">
        <w:rPr>
          <w:rFonts w:cs="Times New Roman"/>
          <w:b/>
          <w:sz w:val="22"/>
        </w:rPr>
        <w:t xml:space="preserve">Piedāvājuma derīguma termiņš: </w:t>
      </w:r>
    </w:p>
    <w:p w:rsidR="008E3264" w:rsidRPr="00011F82" w:rsidRDefault="008E3264" w:rsidP="001833D7">
      <w:pPr>
        <w:pStyle w:val="Default"/>
        <w:jc w:val="both"/>
        <w:rPr>
          <w:rFonts w:ascii="Times New Roman" w:hAnsi="Times New Roman" w:cs="Times New Roman"/>
          <w:color w:val="auto"/>
          <w:sz w:val="22"/>
          <w:szCs w:val="22"/>
        </w:rPr>
      </w:pPr>
      <w:proofErr w:type="gramStart"/>
      <w:r w:rsidRPr="00011F82">
        <w:rPr>
          <w:rFonts w:ascii="Times New Roman" w:hAnsi="Times New Roman" w:cs="Times New Roman"/>
          <w:color w:val="auto"/>
          <w:sz w:val="22"/>
          <w:szCs w:val="22"/>
        </w:rPr>
        <w:t>Saskaņā ar prasībām,</w:t>
      </w:r>
      <w:proofErr w:type="gramEnd"/>
      <w:r w:rsidRPr="00011F82">
        <w:rPr>
          <w:rFonts w:ascii="Times New Roman" w:hAnsi="Times New Roman" w:cs="Times New Roman"/>
          <w:color w:val="auto"/>
          <w:sz w:val="22"/>
          <w:szCs w:val="22"/>
        </w:rPr>
        <w:t xml:space="preserve"> kas norādītas Iepirkumu uzraudzības biroja mājas lapā (www.iub.gov.lv) publicētajā uzaicinājumā. </w:t>
      </w:r>
    </w:p>
    <w:p w:rsidR="001833D7" w:rsidRPr="00011F82" w:rsidRDefault="001833D7" w:rsidP="008E3264">
      <w:pPr>
        <w:pStyle w:val="Default"/>
        <w:rPr>
          <w:rFonts w:ascii="Times New Roman" w:hAnsi="Times New Roman" w:cs="Times New Roman"/>
          <w:b/>
          <w:bCs/>
          <w:color w:val="auto"/>
          <w:sz w:val="22"/>
          <w:szCs w:val="22"/>
        </w:rPr>
      </w:pPr>
    </w:p>
    <w:p w:rsidR="008E3264" w:rsidRPr="00011F82" w:rsidRDefault="008E3264" w:rsidP="00430D13">
      <w:pPr>
        <w:pStyle w:val="ListParagraph"/>
        <w:numPr>
          <w:ilvl w:val="0"/>
          <w:numId w:val="13"/>
        </w:numPr>
        <w:rPr>
          <w:rFonts w:cs="Times New Roman"/>
          <w:b/>
          <w:sz w:val="22"/>
        </w:rPr>
      </w:pPr>
      <w:r w:rsidRPr="00011F82">
        <w:rPr>
          <w:rFonts w:cs="Times New Roman"/>
          <w:b/>
          <w:sz w:val="22"/>
        </w:rPr>
        <w:t xml:space="preserve">Piedāvājuma iesniegšanas termiņš un vieta: </w:t>
      </w:r>
    </w:p>
    <w:p w:rsidR="001833D7" w:rsidRPr="00011F82" w:rsidRDefault="008E3264" w:rsidP="00430D13">
      <w:pPr>
        <w:rPr>
          <w:rFonts w:cs="Times New Roman"/>
          <w:sz w:val="22"/>
        </w:rPr>
      </w:pPr>
      <w:proofErr w:type="gramStart"/>
      <w:r w:rsidRPr="00011F82">
        <w:rPr>
          <w:rFonts w:cs="Times New Roman"/>
          <w:sz w:val="22"/>
        </w:rPr>
        <w:t>Saskaņā ar prasībām,</w:t>
      </w:r>
      <w:proofErr w:type="gramEnd"/>
      <w:r w:rsidRPr="00011F82">
        <w:rPr>
          <w:rFonts w:cs="Times New Roman"/>
          <w:sz w:val="22"/>
        </w:rPr>
        <w:t xml:space="preserve"> kas norādītas Iepirkumu uzraudzības biroja mājas lapā (www.iub.gov.lv) publicētajā uzaicinājumā. </w:t>
      </w:r>
    </w:p>
    <w:p w:rsidR="008E3264" w:rsidRPr="00011F82" w:rsidRDefault="008E3264" w:rsidP="00430D13">
      <w:pPr>
        <w:pStyle w:val="ListParagraph"/>
        <w:numPr>
          <w:ilvl w:val="0"/>
          <w:numId w:val="13"/>
        </w:numPr>
        <w:rPr>
          <w:rFonts w:cs="Times New Roman"/>
          <w:b/>
          <w:sz w:val="22"/>
        </w:rPr>
      </w:pPr>
      <w:r w:rsidRPr="00011F82">
        <w:rPr>
          <w:rFonts w:cs="Times New Roman"/>
          <w:b/>
          <w:sz w:val="22"/>
        </w:rPr>
        <w:t xml:space="preserve">Prasības piedāvājuma noformēšanai: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Piedāvājums jāiesniedz par visu iepirkuma priekšmeta apjomu</w:t>
      </w:r>
      <w:r w:rsidR="00E25067" w:rsidRPr="00011F82">
        <w:rPr>
          <w:rFonts w:ascii="Times New Roman" w:hAnsi="Times New Roman" w:cs="Times New Roman"/>
          <w:color w:val="auto"/>
          <w:sz w:val="22"/>
          <w:szCs w:val="22"/>
        </w:rPr>
        <w:t xml:space="preserve"> vai iepirkuma priekšmeta daļām atsevišķi</w:t>
      </w:r>
      <w:r w:rsidRPr="00011F82">
        <w:rPr>
          <w:rFonts w:ascii="Times New Roman" w:hAnsi="Times New Roman" w:cs="Times New Roman"/>
          <w:color w:val="auto"/>
          <w:sz w:val="22"/>
          <w:szCs w:val="22"/>
        </w:rPr>
        <w:t xml:space="preserve">.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Piedāvājums jāsagatavo latviešu valodā datorrakstā, izmantojot Tehniskās specifikācijas Pielikumā Nr.1. pievienoto piedāvājuma veidlapu vai Pretendentam ērtākā formā, iekļaujot tajā visu izvērtēšanai nepieciešamo informāciju.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Pirmā lapa jādrukā uz uzņēmuma veidlapas (ja tāda ir).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Pretendentam jānorāda piedāvājuma sagatavošanas datums, vieta, numurs, kā arī persona, kas ir atbildīga par piedāvājuma sagatavošanu – amats, paraksts, atšifrējums.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lastRenderedPageBreak/>
        <w:t xml:space="preserve">Ja piedāvājumu paraksta pilnvarota persona, pilnvaras oriģināls vai apstiprināta kopija.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Jānorāda piedāvātā pakalpojuma atbilstība visām iepirkuma Tehniskās specifikācijas un Uzaicinājuma prasībām.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Pretendentam jāiesniedz 3 (trīs) parakstīti oriģinālie piedāvājumi slēgtā aploksnē. </w:t>
      </w:r>
    </w:p>
    <w:p w:rsidR="00574C21" w:rsidRDefault="008E3264" w:rsidP="00574C21">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Piedāvājumam ir jābūt secīgi numurētām lapām un pievienotam satura rādītājam. </w:t>
      </w:r>
    </w:p>
    <w:p w:rsidR="00E07F5D" w:rsidRPr="00574C21" w:rsidRDefault="008E3264" w:rsidP="00574C21">
      <w:pPr>
        <w:pStyle w:val="Default"/>
        <w:numPr>
          <w:ilvl w:val="1"/>
          <w:numId w:val="13"/>
        </w:numPr>
        <w:spacing w:after="27"/>
        <w:ind w:left="567" w:hanging="567"/>
        <w:jc w:val="both"/>
        <w:rPr>
          <w:rFonts w:ascii="Times New Roman" w:hAnsi="Times New Roman" w:cs="Times New Roman"/>
          <w:color w:val="auto"/>
          <w:sz w:val="22"/>
          <w:szCs w:val="22"/>
        </w:rPr>
      </w:pPr>
      <w:r w:rsidRPr="00574C21">
        <w:rPr>
          <w:rFonts w:ascii="Times New Roman" w:hAnsi="Times New Roman" w:cs="Times New Roman"/>
          <w:sz w:val="22"/>
          <w:szCs w:val="22"/>
        </w:rPr>
        <w:t xml:space="preserve">Piedāvājumi jānosūta pa pastu vai jāpiegādā personiski uz sekojošu adresi: </w:t>
      </w:r>
      <w:r w:rsidR="00162E68" w:rsidRPr="00574C21">
        <w:rPr>
          <w:rFonts w:ascii="Times New Roman" w:hAnsi="Times New Roman" w:cs="Times New Roman"/>
          <w:sz w:val="22"/>
          <w:szCs w:val="22"/>
        </w:rPr>
        <w:t>SIA „</w:t>
      </w:r>
      <w:proofErr w:type="spellStart"/>
      <w:r w:rsidR="00E25067" w:rsidRPr="00574C21">
        <w:rPr>
          <w:rFonts w:ascii="Times New Roman" w:hAnsi="Times New Roman" w:cs="Times New Roman"/>
          <w:sz w:val="22"/>
          <w:szCs w:val="22"/>
        </w:rPr>
        <w:t>eO</w:t>
      </w:r>
      <w:proofErr w:type="spellEnd"/>
      <w:r w:rsidR="00162E68" w:rsidRPr="00574C21">
        <w:rPr>
          <w:rFonts w:ascii="Times New Roman" w:hAnsi="Times New Roman" w:cs="Times New Roman"/>
          <w:sz w:val="22"/>
          <w:szCs w:val="22"/>
        </w:rPr>
        <w:t xml:space="preserve">”, </w:t>
      </w:r>
      <w:r w:rsidR="00E25067" w:rsidRPr="00574C21">
        <w:rPr>
          <w:rFonts w:ascii="Times New Roman" w:hAnsi="Times New Roman" w:cs="Times New Roman"/>
          <w:sz w:val="22"/>
          <w:szCs w:val="22"/>
        </w:rPr>
        <w:t xml:space="preserve">”Dambīši”, Ogresgala pag., Ogres novads, LV-5041. </w:t>
      </w:r>
      <w:r w:rsidRPr="00574C21">
        <w:rPr>
          <w:rFonts w:ascii="Times New Roman" w:hAnsi="Times New Roman" w:cs="Times New Roman"/>
          <w:sz w:val="22"/>
          <w:szCs w:val="22"/>
        </w:rPr>
        <w:t>Piedāvājuma kopija jānosūta u</w:t>
      </w:r>
      <w:r w:rsidR="001833D7" w:rsidRPr="00574C21">
        <w:rPr>
          <w:rFonts w:ascii="Times New Roman" w:hAnsi="Times New Roman" w:cs="Times New Roman"/>
          <w:sz w:val="22"/>
          <w:szCs w:val="22"/>
        </w:rPr>
        <w:t xml:space="preserve">z sekojošu e-pastu: </w:t>
      </w:r>
      <w:hyperlink r:id="rId11" w:history="1">
        <w:r w:rsidR="00E25067" w:rsidRPr="00574C21">
          <w:rPr>
            <w:rStyle w:val="Hyperlink"/>
            <w:rFonts w:ascii="Times New Roman" w:hAnsi="Times New Roman" w:cs="Times New Roman"/>
            <w:sz w:val="22"/>
            <w:szCs w:val="22"/>
          </w:rPr>
          <w:t>edijs@driveeo.com</w:t>
        </w:r>
      </w:hyperlink>
      <w:r w:rsidRPr="00574C21">
        <w:rPr>
          <w:rFonts w:ascii="Times New Roman" w:hAnsi="Times New Roman" w:cs="Times New Roman"/>
          <w:sz w:val="22"/>
          <w:szCs w:val="22"/>
        </w:rPr>
        <w:t xml:space="preserve">.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Saņemtie piedāvājumi tiks reģistrēti atbilstoši to saņemšanas laikam. Piedāvājumi, kas tiek sūtīti pa faksu vai saņemti pēc termiņa, netiks vērtēti. </w:t>
      </w:r>
    </w:p>
    <w:p w:rsidR="00E07F5D" w:rsidRPr="00011F82" w:rsidRDefault="008E3264" w:rsidP="00E07F5D">
      <w:pPr>
        <w:pStyle w:val="Default"/>
        <w:numPr>
          <w:ilvl w:val="1"/>
          <w:numId w:val="13"/>
        </w:numPr>
        <w:ind w:left="567" w:hanging="567"/>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Pēc piedāvājuma iesniegšanas termiņa beigām Pretendents nevar savu piedāvājumu grozīt. </w:t>
      </w:r>
    </w:p>
    <w:p w:rsidR="00B601F2" w:rsidRPr="00011F82" w:rsidRDefault="00B601F2" w:rsidP="00B601F2">
      <w:pPr>
        <w:pStyle w:val="Default"/>
        <w:rPr>
          <w:rFonts w:ascii="Times New Roman" w:hAnsi="Times New Roman" w:cs="Times New Roman"/>
          <w:color w:val="auto"/>
          <w:sz w:val="22"/>
          <w:szCs w:val="22"/>
        </w:rPr>
      </w:pPr>
    </w:p>
    <w:p w:rsidR="008E3264" w:rsidRPr="00011F82" w:rsidRDefault="008E3264" w:rsidP="00430D13">
      <w:pPr>
        <w:pStyle w:val="ListParagraph"/>
        <w:numPr>
          <w:ilvl w:val="0"/>
          <w:numId w:val="13"/>
        </w:numPr>
        <w:rPr>
          <w:rFonts w:cs="Times New Roman"/>
          <w:b/>
          <w:sz w:val="22"/>
        </w:rPr>
      </w:pPr>
      <w:r w:rsidRPr="00011F82">
        <w:rPr>
          <w:rFonts w:cs="Times New Roman"/>
          <w:b/>
          <w:sz w:val="22"/>
        </w:rPr>
        <w:t xml:space="preserve">Pretendentam jāiesniedz šādi dokumenti: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Aizpildīts tehniskās specifikācijas Pielikums Nr.1 „Piedāvājuma veidlapa”, iekļaujot tajā visu izvērtēšanai nepieciešamo informāciju. </w:t>
      </w:r>
    </w:p>
    <w:p w:rsidR="00E07F5D" w:rsidRPr="00011F82" w:rsidRDefault="008E3264" w:rsidP="00E07F5D">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Pētījumā iesaistīto darbinieku parakstīti CV</w:t>
      </w:r>
      <w:r w:rsidR="00CB184C" w:rsidRPr="00011F82">
        <w:rPr>
          <w:rFonts w:ascii="Times New Roman" w:hAnsi="Times New Roman" w:cs="Times New Roman"/>
          <w:color w:val="auto"/>
          <w:sz w:val="22"/>
          <w:szCs w:val="22"/>
        </w:rPr>
        <w:t>, kuros iekļauts apliecinājums par pieejamību Pakalpojuma sniegšanai un informācija, kas nepieciešama, lai novērtētu atbilstību Tehniskās specifikācijas prasībām.</w:t>
      </w:r>
    </w:p>
    <w:p w:rsidR="00E25067" w:rsidRPr="00011F82" w:rsidRDefault="00E25067" w:rsidP="00E25067">
      <w:pPr>
        <w:pStyle w:val="Default"/>
        <w:numPr>
          <w:ilvl w:val="1"/>
          <w:numId w:val="13"/>
        </w:numPr>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Apliecinājums saskaņā ar Tehniskās specifikācijas punktu </w:t>
      </w:r>
      <w:r w:rsidRPr="00011F82">
        <w:rPr>
          <w:rFonts w:ascii="Times New Roman" w:hAnsi="Times New Roman" w:cs="Times New Roman"/>
          <w:sz w:val="22"/>
          <w:szCs w:val="22"/>
        </w:rPr>
        <w:t>3.3.</w:t>
      </w:r>
      <w:r w:rsidRPr="00011F82">
        <w:rPr>
          <w:rFonts w:ascii="Times New Roman" w:hAnsi="Times New Roman" w:cs="Times New Roman"/>
          <w:color w:val="auto"/>
          <w:sz w:val="22"/>
          <w:szCs w:val="22"/>
        </w:rPr>
        <w:t xml:space="preserve">, ja Pretendents ir Latvijas zinātniskā institūcija. </w:t>
      </w:r>
    </w:p>
    <w:p w:rsidR="00E07F5D" w:rsidRPr="00011F82" w:rsidRDefault="00CB184C" w:rsidP="00E07F5D">
      <w:pPr>
        <w:pStyle w:val="Default"/>
        <w:numPr>
          <w:ilvl w:val="1"/>
          <w:numId w:val="13"/>
        </w:numPr>
        <w:spacing w:after="28"/>
        <w:ind w:left="567" w:hanging="567"/>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Apliecinājums saskaņā ar Tehniskās specifikācijas punktu </w:t>
      </w:r>
      <w:r w:rsidR="00E25067" w:rsidRPr="00011F82">
        <w:rPr>
          <w:rFonts w:ascii="Times New Roman" w:hAnsi="Times New Roman" w:cs="Times New Roman"/>
          <w:sz w:val="22"/>
          <w:szCs w:val="22"/>
        </w:rPr>
        <w:t>3.4.</w:t>
      </w:r>
      <w:r w:rsidRPr="00011F82">
        <w:rPr>
          <w:rFonts w:ascii="Times New Roman" w:hAnsi="Times New Roman" w:cs="Times New Roman"/>
          <w:color w:val="auto"/>
          <w:sz w:val="22"/>
          <w:szCs w:val="22"/>
        </w:rPr>
        <w:t xml:space="preserve"> </w:t>
      </w:r>
    </w:p>
    <w:p w:rsidR="00E07F5D" w:rsidRPr="00011F82" w:rsidRDefault="008E3264" w:rsidP="00E07F5D">
      <w:pPr>
        <w:pStyle w:val="Default"/>
        <w:numPr>
          <w:ilvl w:val="1"/>
          <w:numId w:val="13"/>
        </w:numPr>
        <w:ind w:left="567" w:hanging="567"/>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Citi dokumenti pēc Pretendenta ieskatiem. </w:t>
      </w:r>
    </w:p>
    <w:p w:rsidR="001833D7" w:rsidRPr="00011F82" w:rsidRDefault="001833D7" w:rsidP="008E3264">
      <w:pPr>
        <w:pStyle w:val="Default"/>
        <w:rPr>
          <w:rFonts w:ascii="Times New Roman" w:hAnsi="Times New Roman" w:cs="Times New Roman"/>
          <w:b/>
          <w:bCs/>
          <w:color w:val="auto"/>
          <w:sz w:val="22"/>
          <w:szCs w:val="22"/>
        </w:rPr>
      </w:pPr>
    </w:p>
    <w:p w:rsidR="008E3264" w:rsidRPr="00011F82" w:rsidRDefault="008E3264" w:rsidP="00430D13">
      <w:pPr>
        <w:pStyle w:val="ListParagraph"/>
        <w:numPr>
          <w:ilvl w:val="0"/>
          <w:numId w:val="13"/>
        </w:numPr>
        <w:rPr>
          <w:rFonts w:cs="Times New Roman"/>
          <w:b/>
          <w:sz w:val="22"/>
        </w:rPr>
      </w:pPr>
      <w:r w:rsidRPr="00011F82">
        <w:rPr>
          <w:rFonts w:cs="Times New Roman"/>
          <w:b/>
          <w:sz w:val="22"/>
        </w:rPr>
        <w:t xml:space="preserve">Piedāvājumu izvērtēšana un lēmuma pieņemšana: </w:t>
      </w:r>
    </w:p>
    <w:p w:rsidR="008E3264" w:rsidRPr="00011F82" w:rsidRDefault="008E3264" w:rsidP="004D34FA">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Pasūtītājs izvēlas piedāvājumu ar viszemāko cenu no piedāvājumiem, kas pilnībā atbilst Tehniskās specifikācijas prasībām. </w:t>
      </w:r>
    </w:p>
    <w:p w:rsidR="008E3264" w:rsidRPr="00011F82" w:rsidRDefault="008E3264" w:rsidP="004D34FA">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Piedāvājumi, kuri tiks iesniegti pēc termiņa, kurš norādīts Iepirkumu uzraudzības biroja mājas lapā www.iub.gov.lv, netiks vērtēti. </w:t>
      </w:r>
    </w:p>
    <w:p w:rsidR="008E3264" w:rsidRPr="00011F82" w:rsidRDefault="008E3264" w:rsidP="004D34FA">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Piedāvājumi, kuri nebūs noformēti atbilstoši Tehniskās specifikācijas 9. un 10.punktam, netiks vērtēti. </w:t>
      </w:r>
    </w:p>
    <w:p w:rsidR="008E3264" w:rsidRPr="00011F82" w:rsidRDefault="008E3264" w:rsidP="004D34FA">
      <w:pPr>
        <w:pStyle w:val="Default"/>
        <w:numPr>
          <w:ilvl w:val="1"/>
          <w:numId w:val="13"/>
        </w:numPr>
        <w:spacing w:after="27"/>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Piedāvājumi, kuri neatbildīs tehniskās specifikācijas 3. un 4. punkta prasībām, netiks vērtēti. </w:t>
      </w:r>
    </w:p>
    <w:p w:rsidR="008E3264" w:rsidRPr="00011F82" w:rsidRDefault="008E3264" w:rsidP="004D34FA">
      <w:pPr>
        <w:pStyle w:val="Default"/>
        <w:numPr>
          <w:ilvl w:val="1"/>
          <w:numId w:val="13"/>
        </w:numPr>
        <w:ind w:left="567" w:hanging="567"/>
        <w:jc w:val="both"/>
        <w:rPr>
          <w:rFonts w:ascii="Times New Roman" w:hAnsi="Times New Roman" w:cs="Times New Roman"/>
          <w:color w:val="auto"/>
          <w:sz w:val="22"/>
          <w:szCs w:val="22"/>
        </w:rPr>
      </w:pPr>
      <w:r w:rsidRPr="00011F82">
        <w:rPr>
          <w:rFonts w:ascii="Times New Roman" w:hAnsi="Times New Roman" w:cs="Times New Roman"/>
          <w:color w:val="auto"/>
          <w:sz w:val="22"/>
          <w:szCs w:val="22"/>
        </w:rPr>
        <w:t xml:space="preserve">Pasūtītājs 3 (trīs) darba dienu laikā pēc lēmuma pieņemšanas informēs visus pretendentus par komisijas pieņemto lēmumu. </w:t>
      </w:r>
    </w:p>
    <w:p w:rsidR="008E3264" w:rsidRPr="00011F82" w:rsidRDefault="008E3264" w:rsidP="008E3264">
      <w:pPr>
        <w:pStyle w:val="Default"/>
        <w:rPr>
          <w:rFonts w:ascii="Times New Roman" w:hAnsi="Times New Roman" w:cs="Times New Roman"/>
          <w:color w:val="auto"/>
          <w:sz w:val="22"/>
          <w:szCs w:val="22"/>
        </w:rPr>
      </w:pPr>
    </w:p>
    <w:p w:rsidR="008E3264" w:rsidRPr="00011F82" w:rsidRDefault="001833D7" w:rsidP="009958DF">
      <w:pPr>
        <w:pStyle w:val="Default"/>
        <w:outlineLvl w:val="0"/>
        <w:rPr>
          <w:rFonts w:ascii="Times New Roman" w:hAnsi="Times New Roman" w:cs="Times New Roman"/>
          <w:color w:val="auto"/>
          <w:sz w:val="22"/>
          <w:szCs w:val="22"/>
        </w:rPr>
      </w:pPr>
      <w:r w:rsidRPr="00011F82">
        <w:rPr>
          <w:rFonts w:ascii="Times New Roman" w:hAnsi="Times New Roman" w:cs="Times New Roman"/>
          <w:color w:val="auto"/>
          <w:sz w:val="22"/>
          <w:szCs w:val="22"/>
        </w:rPr>
        <w:t>SIA</w:t>
      </w:r>
      <w:r w:rsidR="008E3264" w:rsidRPr="00011F82">
        <w:rPr>
          <w:rFonts w:ascii="Times New Roman" w:hAnsi="Times New Roman" w:cs="Times New Roman"/>
          <w:color w:val="auto"/>
          <w:sz w:val="22"/>
          <w:szCs w:val="22"/>
        </w:rPr>
        <w:t xml:space="preserve"> “</w:t>
      </w:r>
      <w:proofErr w:type="spellStart"/>
      <w:r w:rsidR="00E25067" w:rsidRPr="00011F82">
        <w:rPr>
          <w:rFonts w:ascii="Times New Roman" w:hAnsi="Times New Roman" w:cs="Times New Roman"/>
          <w:color w:val="auto"/>
          <w:sz w:val="22"/>
          <w:szCs w:val="22"/>
        </w:rPr>
        <w:t>eO</w:t>
      </w:r>
      <w:proofErr w:type="spellEnd"/>
      <w:r w:rsidR="008E3264" w:rsidRPr="00011F82">
        <w:rPr>
          <w:rFonts w:ascii="Times New Roman" w:hAnsi="Times New Roman" w:cs="Times New Roman"/>
          <w:color w:val="auto"/>
          <w:sz w:val="22"/>
          <w:szCs w:val="22"/>
        </w:rPr>
        <w:t xml:space="preserve">” </w:t>
      </w:r>
    </w:p>
    <w:p w:rsidR="00877263" w:rsidRPr="00011F82" w:rsidRDefault="00E25067" w:rsidP="00877263">
      <w:pPr>
        <w:pStyle w:val="Default"/>
        <w:rPr>
          <w:rFonts w:ascii="Times New Roman" w:hAnsi="Times New Roman" w:cs="Times New Roman"/>
          <w:color w:val="auto"/>
          <w:sz w:val="22"/>
          <w:szCs w:val="22"/>
        </w:rPr>
      </w:pPr>
      <w:r w:rsidRPr="00011F82">
        <w:rPr>
          <w:rFonts w:ascii="Times New Roman" w:hAnsi="Times New Roman" w:cs="Times New Roman"/>
          <w:color w:val="auto"/>
          <w:sz w:val="22"/>
          <w:szCs w:val="22"/>
        </w:rPr>
        <w:t>Valdes priekšsēdētājs</w:t>
      </w:r>
      <w:r w:rsidRPr="00011F82">
        <w:rPr>
          <w:rFonts w:ascii="Times New Roman" w:hAnsi="Times New Roman" w:cs="Times New Roman"/>
          <w:color w:val="auto"/>
          <w:sz w:val="22"/>
          <w:szCs w:val="22"/>
        </w:rPr>
        <w:tab/>
      </w:r>
      <w:r w:rsidRPr="00011F82">
        <w:rPr>
          <w:rFonts w:ascii="Times New Roman" w:hAnsi="Times New Roman" w:cs="Times New Roman"/>
          <w:color w:val="auto"/>
          <w:sz w:val="22"/>
          <w:szCs w:val="22"/>
        </w:rPr>
        <w:tab/>
      </w:r>
      <w:r w:rsidRPr="00011F82">
        <w:rPr>
          <w:rFonts w:ascii="Times New Roman" w:hAnsi="Times New Roman" w:cs="Times New Roman"/>
          <w:color w:val="auto"/>
          <w:sz w:val="22"/>
          <w:szCs w:val="22"/>
        </w:rPr>
        <w:tab/>
      </w:r>
      <w:r w:rsidRPr="00011F82">
        <w:rPr>
          <w:rFonts w:ascii="Times New Roman" w:hAnsi="Times New Roman" w:cs="Times New Roman"/>
          <w:color w:val="auto"/>
          <w:sz w:val="22"/>
          <w:szCs w:val="22"/>
        </w:rPr>
        <w:tab/>
      </w:r>
      <w:r w:rsidR="00877263" w:rsidRPr="00011F82">
        <w:rPr>
          <w:rFonts w:ascii="Times New Roman" w:hAnsi="Times New Roman" w:cs="Times New Roman"/>
          <w:color w:val="auto"/>
          <w:sz w:val="22"/>
          <w:szCs w:val="22"/>
        </w:rPr>
        <w:tab/>
      </w:r>
      <w:r w:rsidR="00877263" w:rsidRPr="00011F82">
        <w:rPr>
          <w:rFonts w:ascii="Times New Roman" w:hAnsi="Times New Roman" w:cs="Times New Roman"/>
          <w:color w:val="auto"/>
          <w:sz w:val="22"/>
          <w:szCs w:val="22"/>
        </w:rPr>
        <w:tab/>
      </w:r>
      <w:r w:rsidR="00877263" w:rsidRPr="00011F82">
        <w:rPr>
          <w:rFonts w:ascii="Times New Roman" w:hAnsi="Times New Roman" w:cs="Times New Roman"/>
          <w:color w:val="auto"/>
          <w:sz w:val="22"/>
          <w:szCs w:val="22"/>
        </w:rPr>
        <w:tab/>
      </w:r>
      <w:r w:rsidR="00877263" w:rsidRPr="00011F82">
        <w:rPr>
          <w:rFonts w:ascii="Times New Roman" w:hAnsi="Times New Roman" w:cs="Times New Roman"/>
          <w:color w:val="auto"/>
          <w:sz w:val="22"/>
          <w:szCs w:val="22"/>
        </w:rPr>
        <w:tab/>
      </w:r>
      <w:r w:rsidR="00877263" w:rsidRPr="00011F82">
        <w:rPr>
          <w:rFonts w:ascii="Times New Roman" w:hAnsi="Times New Roman" w:cs="Times New Roman"/>
          <w:color w:val="auto"/>
          <w:sz w:val="22"/>
          <w:szCs w:val="22"/>
        </w:rPr>
        <w:tab/>
        <w:t xml:space="preserve"> /</w:t>
      </w:r>
      <w:r w:rsidRPr="00011F82">
        <w:rPr>
          <w:rFonts w:ascii="Times New Roman" w:hAnsi="Times New Roman" w:cs="Times New Roman"/>
          <w:color w:val="auto"/>
          <w:sz w:val="22"/>
          <w:szCs w:val="22"/>
        </w:rPr>
        <w:t>A.Dambis</w:t>
      </w:r>
      <w:r w:rsidR="00877263" w:rsidRPr="00011F82">
        <w:rPr>
          <w:rFonts w:ascii="Times New Roman" w:hAnsi="Times New Roman" w:cs="Times New Roman"/>
          <w:color w:val="auto"/>
          <w:sz w:val="22"/>
          <w:szCs w:val="22"/>
        </w:rPr>
        <w:t xml:space="preserve">/ </w:t>
      </w:r>
    </w:p>
    <w:p w:rsidR="00877263" w:rsidRPr="00011F82" w:rsidRDefault="00877263" w:rsidP="009958DF">
      <w:pPr>
        <w:pStyle w:val="Default"/>
        <w:outlineLvl w:val="0"/>
        <w:rPr>
          <w:rFonts w:ascii="Times New Roman" w:hAnsi="Times New Roman" w:cs="Times New Roman"/>
          <w:color w:val="auto"/>
          <w:sz w:val="22"/>
          <w:szCs w:val="22"/>
        </w:rPr>
      </w:pPr>
    </w:p>
    <w:p w:rsidR="004D34FA" w:rsidRPr="00011F82" w:rsidRDefault="004D34FA">
      <w:pPr>
        <w:rPr>
          <w:rFonts w:cs="Times New Roman"/>
          <w:color w:val="000000"/>
          <w:sz w:val="22"/>
        </w:rPr>
      </w:pPr>
      <w:r w:rsidRPr="00011F82">
        <w:rPr>
          <w:rFonts w:cs="Times New Roman"/>
          <w:color w:val="000000"/>
          <w:sz w:val="22"/>
        </w:rPr>
        <w:br w:type="page"/>
      </w:r>
    </w:p>
    <w:p w:rsidR="007C5101" w:rsidRPr="00011F82" w:rsidRDefault="00E923B2" w:rsidP="005E104A">
      <w:pPr>
        <w:jc w:val="right"/>
        <w:rPr>
          <w:rFonts w:cs="Times New Roman"/>
          <w:sz w:val="22"/>
        </w:rPr>
      </w:pPr>
      <w:r w:rsidRPr="00011F82">
        <w:rPr>
          <w:rFonts w:cs="Times New Roman"/>
          <w:color w:val="000000"/>
          <w:sz w:val="22"/>
        </w:rPr>
        <w:lastRenderedPageBreak/>
        <w:t>Pielikums 1. Piedāvājuma veidlapa</w:t>
      </w:r>
    </w:p>
    <w:p w:rsidR="00E923B2" w:rsidRPr="00011F82" w:rsidRDefault="00E923B2" w:rsidP="00E923B2">
      <w:pPr>
        <w:spacing w:after="0" w:line="360" w:lineRule="auto"/>
        <w:jc w:val="center"/>
        <w:rPr>
          <w:rFonts w:cs="Times New Roman"/>
          <w:color w:val="000000"/>
          <w:sz w:val="22"/>
        </w:rPr>
      </w:pPr>
      <w:r w:rsidRPr="00011F82">
        <w:rPr>
          <w:rFonts w:cs="Times New Roman"/>
          <w:color w:val="000000"/>
          <w:sz w:val="22"/>
        </w:rPr>
        <w:t>[Uzņēmuma nosaukums]</w:t>
      </w:r>
    </w:p>
    <w:p w:rsidR="00E923B2" w:rsidRPr="00011F82" w:rsidRDefault="00E923B2" w:rsidP="00E923B2">
      <w:pPr>
        <w:spacing w:after="0" w:line="360" w:lineRule="auto"/>
        <w:jc w:val="center"/>
        <w:rPr>
          <w:rFonts w:cs="Times New Roman"/>
          <w:color w:val="000000"/>
          <w:sz w:val="22"/>
        </w:rPr>
      </w:pPr>
      <w:r w:rsidRPr="00011F82">
        <w:rPr>
          <w:rFonts w:cs="Times New Roman"/>
          <w:color w:val="000000"/>
          <w:sz w:val="22"/>
        </w:rPr>
        <w:t>Reģ.Nr. [___________________]</w:t>
      </w:r>
    </w:p>
    <w:p w:rsidR="00E923B2" w:rsidRPr="00011F82" w:rsidRDefault="00E923B2" w:rsidP="00E923B2">
      <w:pPr>
        <w:spacing w:after="0" w:line="360" w:lineRule="auto"/>
        <w:jc w:val="center"/>
        <w:rPr>
          <w:rFonts w:cs="Times New Roman"/>
          <w:sz w:val="22"/>
        </w:rPr>
      </w:pPr>
      <w:r w:rsidRPr="00011F82">
        <w:rPr>
          <w:rFonts w:cs="Times New Roman"/>
          <w:color w:val="000000"/>
          <w:sz w:val="22"/>
        </w:rPr>
        <w:t>[Juridiskā un biroja adrese]</w:t>
      </w:r>
    </w:p>
    <w:p w:rsidR="00E86DE2" w:rsidRPr="00011F82" w:rsidRDefault="00E86DE2" w:rsidP="00E86DE2">
      <w:pPr>
        <w:spacing w:after="0" w:line="360" w:lineRule="auto"/>
        <w:jc w:val="right"/>
        <w:rPr>
          <w:rFonts w:cs="Times New Roman"/>
          <w:sz w:val="22"/>
        </w:rPr>
      </w:pPr>
      <w:r w:rsidRPr="00011F82">
        <w:rPr>
          <w:rFonts w:cs="Times New Roman"/>
          <w:sz w:val="22"/>
        </w:rPr>
        <w:t>SIA „</w:t>
      </w:r>
      <w:proofErr w:type="spellStart"/>
      <w:r w:rsidR="00E25067" w:rsidRPr="00011F82">
        <w:rPr>
          <w:rFonts w:cs="Times New Roman"/>
          <w:sz w:val="22"/>
        </w:rPr>
        <w:t>eO</w:t>
      </w:r>
      <w:proofErr w:type="spellEnd"/>
      <w:r w:rsidRPr="00011F82">
        <w:rPr>
          <w:rFonts w:cs="Times New Roman"/>
          <w:sz w:val="22"/>
        </w:rPr>
        <w:t>”</w:t>
      </w:r>
    </w:p>
    <w:p w:rsidR="009D2E09" w:rsidRPr="00011F82" w:rsidRDefault="00E86DE2" w:rsidP="00E923B2">
      <w:pPr>
        <w:spacing w:after="0" w:line="360" w:lineRule="auto"/>
        <w:jc w:val="both"/>
        <w:rPr>
          <w:rFonts w:cs="Times New Roman"/>
          <w:sz w:val="22"/>
        </w:rPr>
      </w:pPr>
      <w:r w:rsidRPr="00011F82">
        <w:rPr>
          <w:rFonts w:cs="Times New Roman"/>
          <w:sz w:val="22"/>
        </w:rPr>
        <w:t xml:space="preserve"> </w:t>
      </w:r>
      <w:r w:rsidR="00E923B2" w:rsidRPr="00011F82">
        <w:rPr>
          <w:rFonts w:cs="Times New Roman"/>
          <w:sz w:val="22"/>
        </w:rPr>
        <w:t>[vieta</w:t>
      </w:r>
      <w:r w:rsidR="009D2E09" w:rsidRPr="00011F82">
        <w:rPr>
          <w:rFonts w:cs="Times New Roman"/>
          <w:sz w:val="22"/>
        </w:rPr>
        <w:t>], [datums]</w:t>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r w:rsidR="009D2E09" w:rsidRPr="00011F82">
        <w:rPr>
          <w:rFonts w:cs="Times New Roman"/>
          <w:sz w:val="22"/>
        </w:rPr>
        <w:tab/>
      </w:r>
      <w:proofErr w:type="gramStart"/>
      <w:r w:rsidR="009D2E09" w:rsidRPr="00011F82">
        <w:rPr>
          <w:rFonts w:cs="Times New Roman"/>
          <w:sz w:val="22"/>
        </w:rPr>
        <w:t xml:space="preserve">         </w:t>
      </w:r>
      <w:proofErr w:type="gramEnd"/>
      <w:r w:rsidR="00E923B2" w:rsidRPr="00011F82">
        <w:rPr>
          <w:rFonts w:cs="Times New Roman"/>
          <w:sz w:val="22"/>
        </w:rPr>
        <w:t>Nr.________</w:t>
      </w:r>
    </w:p>
    <w:p w:rsidR="00E923B2" w:rsidRPr="00011F82" w:rsidRDefault="00E923B2" w:rsidP="00E923B2">
      <w:pPr>
        <w:spacing w:after="0" w:line="360" w:lineRule="auto"/>
        <w:jc w:val="both"/>
        <w:rPr>
          <w:rFonts w:cs="Times New Roman"/>
          <w:sz w:val="22"/>
        </w:rPr>
      </w:pPr>
      <w:r w:rsidRPr="00011F82">
        <w:rPr>
          <w:rFonts w:cs="Times New Roman"/>
          <w:sz w:val="22"/>
        </w:rPr>
        <w:t>___________________</w:t>
      </w:r>
    </w:p>
    <w:p w:rsidR="00E923B2" w:rsidRPr="00011F82" w:rsidRDefault="00E923B2" w:rsidP="009958DF">
      <w:pPr>
        <w:jc w:val="center"/>
        <w:outlineLvl w:val="0"/>
        <w:rPr>
          <w:rFonts w:cs="Times New Roman"/>
          <w:b/>
          <w:sz w:val="22"/>
        </w:rPr>
      </w:pPr>
      <w:r w:rsidRPr="00011F82">
        <w:rPr>
          <w:rFonts w:cs="Times New Roman"/>
          <w:b/>
          <w:sz w:val="22"/>
        </w:rPr>
        <w:t>Piedāvājums</w:t>
      </w:r>
    </w:p>
    <w:tbl>
      <w:tblPr>
        <w:tblStyle w:val="TableGrid"/>
        <w:tblW w:w="0" w:type="auto"/>
        <w:tblLook w:val="04A0" w:firstRow="1" w:lastRow="0" w:firstColumn="1" w:lastColumn="0" w:noHBand="0" w:noVBand="1"/>
      </w:tblPr>
      <w:tblGrid>
        <w:gridCol w:w="534"/>
        <w:gridCol w:w="2126"/>
        <w:gridCol w:w="7302"/>
      </w:tblGrid>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1.</w:t>
            </w:r>
          </w:p>
        </w:tc>
        <w:tc>
          <w:tcPr>
            <w:tcW w:w="2126" w:type="dxa"/>
          </w:tcPr>
          <w:p w:rsidR="00292A9F" w:rsidRPr="00011F82" w:rsidRDefault="00292A9F" w:rsidP="00292A9F">
            <w:pPr>
              <w:rPr>
                <w:rFonts w:cs="Times New Roman"/>
                <w:sz w:val="22"/>
              </w:rPr>
            </w:pPr>
            <w:r w:rsidRPr="00011F82">
              <w:rPr>
                <w:rFonts w:cs="Times New Roman"/>
                <w:color w:val="000000"/>
                <w:sz w:val="22"/>
              </w:rPr>
              <w:t>Finansējuma saņēmējs:</w:t>
            </w:r>
          </w:p>
        </w:tc>
        <w:tc>
          <w:tcPr>
            <w:tcW w:w="7302" w:type="dxa"/>
          </w:tcPr>
          <w:p w:rsidR="00292A9F" w:rsidRPr="00011F82" w:rsidRDefault="00292A9F" w:rsidP="00E25067">
            <w:pPr>
              <w:pStyle w:val="Default"/>
              <w:rPr>
                <w:rFonts w:ascii="Times New Roman" w:hAnsi="Times New Roman" w:cs="Times New Roman"/>
                <w:color w:val="auto"/>
                <w:sz w:val="22"/>
                <w:szCs w:val="22"/>
              </w:rPr>
            </w:pPr>
            <w:r w:rsidRPr="00011F82">
              <w:rPr>
                <w:rFonts w:ascii="Times New Roman" w:hAnsi="Times New Roman" w:cs="Times New Roman"/>
                <w:sz w:val="22"/>
                <w:szCs w:val="22"/>
              </w:rPr>
              <w:t>SIA „</w:t>
            </w:r>
            <w:proofErr w:type="spellStart"/>
            <w:r w:rsidR="00E25067" w:rsidRPr="00011F82">
              <w:rPr>
                <w:rFonts w:ascii="Times New Roman" w:hAnsi="Times New Roman" w:cs="Times New Roman"/>
                <w:sz w:val="22"/>
                <w:szCs w:val="22"/>
              </w:rPr>
              <w:t>eO</w:t>
            </w:r>
            <w:proofErr w:type="spellEnd"/>
            <w:r w:rsidRPr="00011F82">
              <w:rPr>
                <w:rFonts w:ascii="Times New Roman" w:hAnsi="Times New Roman" w:cs="Times New Roman"/>
                <w:sz w:val="22"/>
                <w:szCs w:val="22"/>
              </w:rPr>
              <w:t xml:space="preserve">”, </w:t>
            </w:r>
            <w:proofErr w:type="spellStart"/>
            <w:r w:rsidRPr="00011F82">
              <w:rPr>
                <w:rFonts w:ascii="Times New Roman" w:hAnsi="Times New Roman" w:cs="Times New Roman"/>
                <w:sz w:val="22"/>
                <w:szCs w:val="22"/>
              </w:rPr>
              <w:t>Reģ.Nr</w:t>
            </w:r>
            <w:proofErr w:type="spellEnd"/>
            <w:r w:rsidRPr="00011F82">
              <w:rPr>
                <w:rFonts w:ascii="Times New Roman" w:hAnsi="Times New Roman" w:cs="Times New Roman"/>
                <w:sz w:val="22"/>
                <w:szCs w:val="22"/>
              </w:rPr>
              <w:t xml:space="preserve">. </w:t>
            </w:r>
            <w:r w:rsidR="00E25067" w:rsidRPr="00011F82">
              <w:rPr>
                <w:rFonts w:ascii="Times New Roman" w:hAnsi="Times New Roman" w:cs="Times New Roman"/>
                <w:spacing w:val="-8"/>
                <w:sz w:val="22"/>
                <w:szCs w:val="22"/>
              </w:rPr>
              <w:t>40103435150</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2.</w:t>
            </w:r>
          </w:p>
        </w:tc>
        <w:tc>
          <w:tcPr>
            <w:tcW w:w="2126" w:type="dxa"/>
          </w:tcPr>
          <w:p w:rsidR="00292A9F" w:rsidRPr="00011F82" w:rsidRDefault="00292A9F" w:rsidP="00292A9F">
            <w:pPr>
              <w:rPr>
                <w:rFonts w:cs="Times New Roman"/>
                <w:sz w:val="22"/>
              </w:rPr>
            </w:pPr>
            <w:r w:rsidRPr="00011F82">
              <w:rPr>
                <w:rFonts w:cs="Times New Roman"/>
                <w:color w:val="000000"/>
                <w:sz w:val="22"/>
              </w:rPr>
              <w:t>Finansējuma saņēmēja juridiskā / biroja adrese:</w:t>
            </w:r>
          </w:p>
        </w:tc>
        <w:tc>
          <w:tcPr>
            <w:tcW w:w="7302" w:type="dxa"/>
          </w:tcPr>
          <w:p w:rsidR="00292A9F" w:rsidRPr="00011F82" w:rsidRDefault="00E25067" w:rsidP="00292A9F">
            <w:pPr>
              <w:rPr>
                <w:rFonts w:cs="Times New Roman"/>
                <w:sz w:val="22"/>
              </w:rPr>
            </w:pPr>
            <w:r w:rsidRPr="00011F82">
              <w:rPr>
                <w:rFonts w:cs="Times New Roman"/>
                <w:sz w:val="22"/>
              </w:rPr>
              <w:t>”Dambīši”, Ogresgala pag., Ogres novads, LV-5041</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3.</w:t>
            </w:r>
          </w:p>
        </w:tc>
        <w:tc>
          <w:tcPr>
            <w:tcW w:w="2126" w:type="dxa"/>
          </w:tcPr>
          <w:p w:rsidR="00292A9F" w:rsidRPr="00011F82" w:rsidRDefault="00292A9F" w:rsidP="00292A9F">
            <w:pPr>
              <w:rPr>
                <w:rFonts w:cs="Times New Roman"/>
                <w:sz w:val="22"/>
              </w:rPr>
            </w:pPr>
            <w:r w:rsidRPr="00011F82">
              <w:rPr>
                <w:rFonts w:cs="Times New Roman"/>
                <w:sz w:val="22"/>
              </w:rPr>
              <w:t>Iepirkuma objekts:</w:t>
            </w:r>
          </w:p>
        </w:tc>
        <w:tc>
          <w:tcPr>
            <w:tcW w:w="7302" w:type="dxa"/>
          </w:tcPr>
          <w:p w:rsidR="00292A9F" w:rsidRPr="00011F82" w:rsidRDefault="00E25067" w:rsidP="003218CE">
            <w:pPr>
              <w:pStyle w:val="Default"/>
              <w:outlineLvl w:val="0"/>
              <w:rPr>
                <w:rFonts w:ascii="Times New Roman" w:hAnsi="Times New Roman" w:cs="Times New Roman"/>
                <w:sz w:val="22"/>
                <w:szCs w:val="22"/>
              </w:rPr>
            </w:pPr>
            <w:proofErr w:type="spellStart"/>
            <w:r w:rsidRPr="00011F82">
              <w:rPr>
                <w:rFonts w:ascii="Times New Roman" w:hAnsi="Times New Roman" w:cs="Times New Roman"/>
                <w:sz w:val="22"/>
                <w:szCs w:val="22"/>
              </w:rPr>
              <w:t>Līgumpētījuma</w:t>
            </w:r>
            <w:proofErr w:type="spellEnd"/>
            <w:r w:rsidRPr="00011F82">
              <w:rPr>
                <w:rFonts w:ascii="Times New Roman" w:hAnsi="Times New Roman" w:cs="Times New Roman"/>
                <w:sz w:val="22"/>
                <w:szCs w:val="22"/>
              </w:rPr>
              <w:t xml:space="preserve"> „Invertoru/ kontrolieru </w:t>
            </w:r>
            <w:proofErr w:type="spellStart"/>
            <w:r w:rsidRPr="00011F82">
              <w:rPr>
                <w:rFonts w:ascii="Times New Roman" w:hAnsi="Times New Roman" w:cs="Times New Roman"/>
                <w:sz w:val="22"/>
                <w:szCs w:val="22"/>
              </w:rPr>
              <w:t>shemotehnisko</w:t>
            </w:r>
            <w:proofErr w:type="spellEnd"/>
            <w:r w:rsidRPr="00011F82">
              <w:rPr>
                <w:rFonts w:ascii="Times New Roman" w:hAnsi="Times New Roman" w:cs="Times New Roman"/>
                <w:sz w:val="22"/>
                <w:szCs w:val="22"/>
              </w:rPr>
              <w:t xml:space="preserve"> risinājumu izpēte" izstrāde</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4.</w:t>
            </w:r>
          </w:p>
        </w:tc>
        <w:tc>
          <w:tcPr>
            <w:tcW w:w="2126" w:type="dxa"/>
          </w:tcPr>
          <w:p w:rsidR="00292A9F" w:rsidRPr="00011F82" w:rsidRDefault="00292A9F" w:rsidP="00292A9F">
            <w:pPr>
              <w:rPr>
                <w:rFonts w:cs="Times New Roman"/>
                <w:sz w:val="22"/>
              </w:rPr>
            </w:pPr>
            <w:r w:rsidRPr="00011F82">
              <w:rPr>
                <w:rFonts w:cs="Times New Roman"/>
                <w:sz w:val="22"/>
              </w:rPr>
              <w:t>Līguma izpildes vieta:</w:t>
            </w:r>
          </w:p>
        </w:tc>
        <w:tc>
          <w:tcPr>
            <w:tcW w:w="7302" w:type="dxa"/>
          </w:tcPr>
          <w:p w:rsidR="00292A9F" w:rsidRPr="00011F82" w:rsidRDefault="00292A9F" w:rsidP="00292A9F">
            <w:pPr>
              <w:rPr>
                <w:rFonts w:cs="Times New Roman"/>
                <w:sz w:val="22"/>
              </w:rPr>
            </w:pPr>
            <w:r w:rsidRPr="00011F82">
              <w:rPr>
                <w:rFonts w:cs="Times New Roman"/>
                <w:sz w:val="22"/>
              </w:rPr>
              <w:t>Latvija</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5.</w:t>
            </w:r>
          </w:p>
        </w:tc>
        <w:tc>
          <w:tcPr>
            <w:tcW w:w="2126" w:type="dxa"/>
          </w:tcPr>
          <w:p w:rsidR="00292A9F" w:rsidRPr="00011F82" w:rsidRDefault="00292A9F" w:rsidP="00292A9F">
            <w:pPr>
              <w:rPr>
                <w:rFonts w:cs="Times New Roman"/>
                <w:sz w:val="22"/>
              </w:rPr>
            </w:pPr>
            <w:r w:rsidRPr="00011F82">
              <w:rPr>
                <w:rFonts w:cs="Times New Roman"/>
                <w:sz w:val="22"/>
              </w:rPr>
              <w:t>Līguma izpildes termiņš:</w:t>
            </w:r>
          </w:p>
        </w:tc>
        <w:tc>
          <w:tcPr>
            <w:tcW w:w="7302" w:type="dxa"/>
          </w:tcPr>
          <w:p w:rsidR="00292A9F" w:rsidRPr="00011F82" w:rsidRDefault="00292A9F" w:rsidP="009D6770">
            <w:pPr>
              <w:rPr>
                <w:rFonts w:cs="Times New Roman"/>
                <w:sz w:val="22"/>
              </w:rPr>
            </w:pP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6.</w:t>
            </w:r>
          </w:p>
        </w:tc>
        <w:tc>
          <w:tcPr>
            <w:tcW w:w="2126" w:type="dxa"/>
          </w:tcPr>
          <w:p w:rsidR="00292A9F" w:rsidRPr="00011F82" w:rsidRDefault="00292A9F" w:rsidP="00292A9F">
            <w:pPr>
              <w:rPr>
                <w:rFonts w:cs="Times New Roman"/>
                <w:sz w:val="22"/>
              </w:rPr>
            </w:pPr>
            <w:r w:rsidRPr="00011F82">
              <w:rPr>
                <w:rFonts w:cs="Times New Roman"/>
                <w:sz w:val="22"/>
              </w:rPr>
              <w:t>Piedāvājuma derīguma termiņš:</w:t>
            </w:r>
          </w:p>
        </w:tc>
        <w:tc>
          <w:tcPr>
            <w:tcW w:w="7302" w:type="dxa"/>
          </w:tcPr>
          <w:p w:rsidR="00292A9F" w:rsidRPr="00011F82" w:rsidRDefault="00292A9F" w:rsidP="00292A9F">
            <w:pPr>
              <w:rPr>
                <w:rFonts w:cs="Times New Roman"/>
                <w:sz w:val="22"/>
              </w:rPr>
            </w:pP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7.</w:t>
            </w:r>
          </w:p>
        </w:tc>
        <w:tc>
          <w:tcPr>
            <w:tcW w:w="2126" w:type="dxa"/>
          </w:tcPr>
          <w:p w:rsidR="00292A9F" w:rsidRPr="00011F82" w:rsidRDefault="00292A9F" w:rsidP="00292A9F">
            <w:pPr>
              <w:rPr>
                <w:rFonts w:cs="Times New Roman"/>
                <w:sz w:val="22"/>
              </w:rPr>
            </w:pPr>
            <w:r w:rsidRPr="00011F82">
              <w:rPr>
                <w:rFonts w:cs="Times New Roman"/>
                <w:sz w:val="22"/>
              </w:rPr>
              <w:t>Informācija par pakalpojumu sniedzēju:</w:t>
            </w:r>
          </w:p>
        </w:tc>
        <w:tc>
          <w:tcPr>
            <w:tcW w:w="7302" w:type="dxa"/>
          </w:tcPr>
          <w:p w:rsidR="00B601F2" w:rsidRPr="00011F82" w:rsidRDefault="00B601F2" w:rsidP="00B601F2">
            <w:pPr>
              <w:rPr>
                <w:rFonts w:cs="Times New Roman"/>
                <w:sz w:val="22"/>
              </w:rPr>
            </w:pPr>
            <w:r w:rsidRPr="00011F82">
              <w:rPr>
                <w:rFonts w:cs="Times New Roman"/>
                <w:sz w:val="22"/>
              </w:rPr>
              <w:t>Pretendenta nosaukums:</w:t>
            </w:r>
          </w:p>
          <w:p w:rsidR="00B601F2" w:rsidRPr="00011F82" w:rsidRDefault="00B601F2" w:rsidP="00B601F2">
            <w:pPr>
              <w:rPr>
                <w:rFonts w:cs="Times New Roman"/>
                <w:sz w:val="22"/>
              </w:rPr>
            </w:pPr>
            <w:r w:rsidRPr="00011F82">
              <w:rPr>
                <w:rFonts w:cs="Times New Roman"/>
                <w:sz w:val="22"/>
              </w:rPr>
              <w:t>Reģistrācijas numurs:</w:t>
            </w:r>
          </w:p>
          <w:p w:rsidR="00B601F2" w:rsidRPr="00011F82" w:rsidRDefault="00B601F2" w:rsidP="00B601F2">
            <w:pPr>
              <w:rPr>
                <w:rFonts w:cs="Times New Roman"/>
                <w:sz w:val="22"/>
              </w:rPr>
            </w:pPr>
            <w:r w:rsidRPr="00011F82">
              <w:rPr>
                <w:rFonts w:cs="Times New Roman"/>
                <w:sz w:val="22"/>
              </w:rPr>
              <w:t>Adrese:</w:t>
            </w:r>
          </w:p>
          <w:p w:rsidR="00292A9F" w:rsidRPr="00011F82" w:rsidRDefault="00B601F2" w:rsidP="00B601F2">
            <w:pPr>
              <w:rPr>
                <w:rFonts w:cs="Times New Roman"/>
                <w:sz w:val="22"/>
              </w:rPr>
            </w:pPr>
            <w:r w:rsidRPr="00011F82">
              <w:rPr>
                <w:rFonts w:cs="Times New Roman"/>
                <w:sz w:val="22"/>
              </w:rPr>
              <w:t>Kontaktpersona:</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8.</w:t>
            </w:r>
          </w:p>
        </w:tc>
        <w:tc>
          <w:tcPr>
            <w:tcW w:w="2126" w:type="dxa"/>
          </w:tcPr>
          <w:p w:rsidR="00292A9F" w:rsidRPr="00011F82" w:rsidRDefault="00292A9F" w:rsidP="00292A9F">
            <w:pPr>
              <w:rPr>
                <w:rFonts w:cs="Times New Roman"/>
                <w:sz w:val="22"/>
              </w:rPr>
            </w:pPr>
            <w:r w:rsidRPr="00011F82">
              <w:rPr>
                <w:rFonts w:cs="Times New Roman"/>
                <w:sz w:val="22"/>
              </w:rPr>
              <w:t>Finanšu piedāvājums:</w:t>
            </w:r>
          </w:p>
        </w:tc>
        <w:tc>
          <w:tcPr>
            <w:tcW w:w="7302" w:type="dxa"/>
          </w:tcPr>
          <w:p w:rsidR="00E25067" w:rsidRPr="00011F82" w:rsidRDefault="00E25067" w:rsidP="00292A9F">
            <w:pPr>
              <w:rPr>
                <w:rFonts w:cs="Times New Roman"/>
                <w:sz w:val="22"/>
                <w:u w:val="single"/>
              </w:rPr>
            </w:pPr>
            <w:r w:rsidRPr="00011F82">
              <w:rPr>
                <w:rFonts w:cs="Times New Roman"/>
                <w:sz w:val="22"/>
                <w:u w:val="single"/>
              </w:rPr>
              <w:t>Iepirkuma 1.daļa:</w:t>
            </w:r>
          </w:p>
          <w:p w:rsidR="00292A9F" w:rsidRPr="00011F82" w:rsidRDefault="00292A9F" w:rsidP="00292A9F">
            <w:pPr>
              <w:rPr>
                <w:rFonts w:cs="Times New Roman"/>
                <w:sz w:val="22"/>
              </w:rPr>
            </w:pPr>
            <w:r w:rsidRPr="00011F82">
              <w:rPr>
                <w:rFonts w:cs="Times New Roman"/>
                <w:sz w:val="22"/>
              </w:rPr>
              <w:t>Summa bez PVN, LVL:</w:t>
            </w:r>
          </w:p>
          <w:p w:rsidR="00292A9F" w:rsidRPr="00011F82" w:rsidRDefault="00292A9F" w:rsidP="00292A9F">
            <w:pPr>
              <w:rPr>
                <w:rFonts w:cs="Times New Roman"/>
                <w:sz w:val="22"/>
              </w:rPr>
            </w:pPr>
            <w:r w:rsidRPr="00011F82">
              <w:rPr>
                <w:rFonts w:cs="Times New Roman"/>
                <w:sz w:val="22"/>
              </w:rPr>
              <w:t>PVN 21%, LVL :</w:t>
            </w:r>
          </w:p>
          <w:p w:rsidR="00292A9F" w:rsidRPr="00011F82" w:rsidRDefault="00292A9F" w:rsidP="00292A9F">
            <w:pPr>
              <w:rPr>
                <w:rFonts w:cs="Times New Roman"/>
                <w:sz w:val="22"/>
              </w:rPr>
            </w:pPr>
            <w:r w:rsidRPr="00011F82">
              <w:rPr>
                <w:rFonts w:cs="Times New Roman"/>
                <w:sz w:val="22"/>
              </w:rPr>
              <w:t>Kopsumma ar PVN, LVL:</w:t>
            </w:r>
          </w:p>
          <w:p w:rsidR="00E25067" w:rsidRPr="00011F82" w:rsidRDefault="00E25067" w:rsidP="00E25067">
            <w:pPr>
              <w:rPr>
                <w:rFonts w:cs="Times New Roman"/>
                <w:sz w:val="22"/>
                <w:u w:val="single"/>
              </w:rPr>
            </w:pPr>
            <w:r w:rsidRPr="00011F82">
              <w:rPr>
                <w:rFonts w:cs="Times New Roman"/>
                <w:sz w:val="22"/>
                <w:u w:val="single"/>
              </w:rPr>
              <w:t>Iepirkuma 2.daļa:</w:t>
            </w:r>
          </w:p>
          <w:p w:rsidR="00E25067" w:rsidRPr="00011F82" w:rsidRDefault="00E25067" w:rsidP="00E25067">
            <w:pPr>
              <w:rPr>
                <w:rFonts w:cs="Times New Roman"/>
                <w:sz w:val="22"/>
              </w:rPr>
            </w:pPr>
            <w:r w:rsidRPr="00011F82">
              <w:rPr>
                <w:rFonts w:cs="Times New Roman"/>
                <w:sz w:val="22"/>
              </w:rPr>
              <w:t>Summa bez PVN, LVL:</w:t>
            </w:r>
          </w:p>
          <w:p w:rsidR="00E25067" w:rsidRPr="00011F82" w:rsidRDefault="00E25067" w:rsidP="00E25067">
            <w:pPr>
              <w:rPr>
                <w:rFonts w:cs="Times New Roman"/>
                <w:sz w:val="22"/>
              </w:rPr>
            </w:pPr>
            <w:r w:rsidRPr="00011F82">
              <w:rPr>
                <w:rFonts w:cs="Times New Roman"/>
                <w:sz w:val="22"/>
              </w:rPr>
              <w:t>PVN 21%, LVL :</w:t>
            </w:r>
          </w:p>
          <w:p w:rsidR="00292A9F" w:rsidRPr="00011F82" w:rsidRDefault="00E25067" w:rsidP="00E25067">
            <w:pPr>
              <w:rPr>
                <w:rFonts w:cs="Times New Roman"/>
                <w:sz w:val="22"/>
              </w:rPr>
            </w:pPr>
            <w:r w:rsidRPr="00011F82">
              <w:rPr>
                <w:rFonts w:cs="Times New Roman"/>
                <w:sz w:val="22"/>
              </w:rPr>
              <w:t>Kopsumma ar PVN, LVL:</w:t>
            </w:r>
          </w:p>
        </w:tc>
      </w:tr>
      <w:tr w:rsidR="00292A9F" w:rsidRPr="00011F82" w:rsidTr="00292A9F">
        <w:tc>
          <w:tcPr>
            <w:tcW w:w="534" w:type="dxa"/>
          </w:tcPr>
          <w:p w:rsidR="00292A9F" w:rsidRPr="00011F82" w:rsidRDefault="00292A9F" w:rsidP="00E923B2">
            <w:pPr>
              <w:jc w:val="center"/>
              <w:rPr>
                <w:rFonts w:cs="Times New Roman"/>
                <w:sz w:val="22"/>
              </w:rPr>
            </w:pPr>
            <w:r w:rsidRPr="00011F82">
              <w:rPr>
                <w:rFonts w:cs="Times New Roman"/>
                <w:sz w:val="22"/>
              </w:rPr>
              <w:t>9.</w:t>
            </w:r>
          </w:p>
        </w:tc>
        <w:tc>
          <w:tcPr>
            <w:tcW w:w="2126" w:type="dxa"/>
          </w:tcPr>
          <w:p w:rsidR="00292A9F" w:rsidRPr="00011F82" w:rsidRDefault="00292A9F" w:rsidP="00292A9F">
            <w:pPr>
              <w:rPr>
                <w:rFonts w:cs="Times New Roman"/>
                <w:sz w:val="22"/>
              </w:rPr>
            </w:pPr>
            <w:r w:rsidRPr="00011F82">
              <w:rPr>
                <w:rFonts w:cs="Times New Roman"/>
                <w:sz w:val="22"/>
              </w:rPr>
              <w:t>Apmaksas nosacījumi:</w:t>
            </w:r>
          </w:p>
        </w:tc>
        <w:tc>
          <w:tcPr>
            <w:tcW w:w="7302" w:type="dxa"/>
          </w:tcPr>
          <w:p w:rsidR="00292A9F" w:rsidRPr="00011F82" w:rsidRDefault="00292A9F" w:rsidP="00292A9F">
            <w:pPr>
              <w:rPr>
                <w:rFonts w:cs="Times New Roman"/>
                <w:sz w:val="22"/>
              </w:rPr>
            </w:pPr>
          </w:p>
        </w:tc>
      </w:tr>
    </w:tbl>
    <w:p w:rsidR="00E923B2" w:rsidRPr="00011F82" w:rsidRDefault="00E923B2" w:rsidP="00E923B2">
      <w:pPr>
        <w:jc w:val="center"/>
        <w:rPr>
          <w:rFonts w:cs="Times New Roman"/>
          <w:b/>
          <w:sz w:val="22"/>
        </w:rPr>
      </w:pPr>
    </w:p>
    <w:p w:rsidR="00292A9F" w:rsidRPr="00011F82" w:rsidRDefault="00292A9F" w:rsidP="009958DF">
      <w:pPr>
        <w:jc w:val="center"/>
        <w:outlineLvl w:val="0"/>
        <w:rPr>
          <w:rFonts w:cs="Times New Roman"/>
          <w:b/>
          <w:sz w:val="22"/>
        </w:rPr>
      </w:pPr>
      <w:r w:rsidRPr="00011F82">
        <w:rPr>
          <w:rFonts w:cs="Times New Roman"/>
          <w:b/>
          <w:sz w:val="22"/>
        </w:rPr>
        <w:t>Tehniskais piedāvājums</w:t>
      </w:r>
    </w:p>
    <w:p w:rsidR="00E25067" w:rsidRPr="00011F82" w:rsidRDefault="00E25067" w:rsidP="009958DF">
      <w:pPr>
        <w:jc w:val="center"/>
        <w:outlineLvl w:val="0"/>
        <w:rPr>
          <w:rFonts w:cs="Times New Roman"/>
          <w:b/>
          <w:sz w:val="22"/>
        </w:rPr>
      </w:pPr>
      <w:r w:rsidRPr="00011F82">
        <w:rPr>
          <w:rFonts w:cs="Times New Roman"/>
          <w:b/>
          <w:sz w:val="22"/>
        </w:rPr>
        <w:t>Iepirkuma 1.daļa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820"/>
        <w:gridCol w:w="2976"/>
      </w:tblGrid>
      <w:tr w:rsidR="00E25067" w:rsidRPr="00011F82" w:rsidTr="00626AB1">
        <w:tc>
          <w:tcPr>
            <w:tcW w:w="1951" w:type="dxa"/>
          </w:tcPr>
          <w:p w:rsidR="00E25067" w:rsidRPr="00011F82" w:rsidRDefault="00E25067" w:rsidP="00626AB1">
            <w:pPr>
              <w:rPr>
                <w:rFonts w:cs="Times New Roman"/>
                <w:b/>
                <w:sz w:val="22"/>
              </w:rPr>
            </w:pPr>
            <w:r w:rsidRPr="00011F82">
              <w:rPr>
                <w:rFonts w:cs="Times New Roman"/>
                <w:b/>
                <w:sz w:val="22"/>
              </w:rPr>
              <w:t>Nosaukums</w:t>
            </w:r>
          </w:p>
        </w:tc>
        <w:tc>
          <w:tcPr>
            <w:tcW w:w="4820" w:type="dxa"/>
          </w:tcPr>
          <w:p w:rsidR="00E25067" w:rsidRPr="00011F82" w:rsidRDefault="00E25067" w:rsidP="00626AB1">
            <w:pPr>
              <w:rPr>
                <w:rFonts w:cs="Times New Roman"/>
                <w:b/>
                <w:sz w:val="22"/>
              </w:rPr>
            </w:pPr>
            <w:r w:rsidRPr="00011F82">
              <w:rPr>
                <w:rFonts w:cs="Times New Roman"/>
                <w:b/>
                <w:sz w:val="22"/>
              </w:rPr>
              <w:t>Pasūtītāja prasības</w:t>
            </w:r>
          </w:p>
        </w:tc>
        <w:tc>
          <w:tcPr>
            <w:tcW w:w="2976" w:type="dxa"/>
          </w:tcPr>
          <w:p w:rsidR="00E25067" w:rsidRPr="00011F82" w:rsidRDefault="00E25067" w:rsidP="00626AB1">
            <w:pPr>
              <w:rPr>
                <w:rFonts w:cs="Times New Roman"/>
                <w:b/>
                <w:sz w:val="22"/>
              </w:rPr>
            </w:pPr>
            <w:r w:rsidRPr="00011F82">
              <w:rPr>
                <w:rFonts w:cs="Times New Roman"/>
                <w:b/>
                <w:sz w:val="22"/>
              </w:rPr>
              <w:t>Pretendenta piedāvājums</w:t>
            </w:r>
          </w:p>
        </w:tc>
      </w:tr>
      <w:tr w:rsidR="00E25067" w:rsidRPr="00011F82" w:rsidTr="00626AB1">
        <w:tc>
          <w:tcPr>
            <w:tcW w:w="1951" w:type="dxa"/>
          </w:tcPr>
          <w:p w:rsidR="00E25067" w:rsidRPr="00011F82" w:rsidRDefault="00E25067" w:rsidP="00626AB1">
            <w:pPr>
              <w:rPr>
                <w:rFonts w:cs="Times New Roman"/>
                <w:sz w:val="22"/>
              </w:rPr>
            </w:pPr>
            <w:r w:rsidRPr="00011F82">
              <w:rPr>
                <w:rFonts w:cs="Times New Roman"/>
                <w:sz w:val="22"/>
              </w:rPr>
              <w:t>Pakalpojuma izpildes laiks</w:t>
            </w:r>
          </w:p>
        </w:tc>
        <w:tc>
          <w:tcPr>
            <w:tcW w:w="4820" w:type="dxa"/>
          </w:tcPr>
          <w:p w:rsidR="00E25067" w:rsidRPr="00011F82" w:rsidRDefault="00E25067" w:rsidP="00626AB1">
            <w:pPr>
              <w:rPr>
                <w:rFonts w:cs="Times New Roman"/>
                <w:sz w:val="22"/>
              </w:rPr>
            </w:pPr>
            <w:r w:rsidRPr="00011F82">
              <w:rPr>
                <w:rFonts w:cs="Times New Roman"/>
                <w:sz w:val="22"/>
              </w:rPr>
              <w:t>2 mēnešu laikā pēc līguma parakstīšanas.</w:t>
            </w:r>
          </w:p>
          <w:p w:rsidR="00E25067" w:rsidRPr="00011F82" w:rsidRDefault="00E25067" w:rsidP="00626AB1">
            <w:pPr>
              <w:rPr>
                <w:rFonts w:cs="Times New Roman"/>
                <w:sz w:val="22"/>
              </w:rPr>
            </w:pPr>
          </w:p>
        </w:tc>
        <w:tc>
          <w:tcPr>
            <w:tcW w:w="2976" w:type="dxa"/>
          </w:tcPr>
          <w:p w:rsidR="00E25067" w:rsidRPr="00011F82" w:rsidRDefault="00E25067" w:rsidP="00626AB1">
            <w:pPr>
              <w:rPr>
                <w:rFonts w:cs="Times New Roman"/>
                <w:sz w:val="22"/>
              </w:rPr>
            </w:pPr>
          </w:p>
        </w:tc>
      </w:tr>
      <w:tr w:rsidR="00E25067" w:rsidRPr="00011F82" w:rsidTr="00626AB1">
        <w:tc>
          <w:tcPr>
            <w:tcW w:w="1951" w:type="dxa"/>
          </w:tcPr>
          <w:p w:rsidR="00E25067" w:rsidRPr="00011F82" w:rsidRDefault="00E25067" w:rsidP="00626AB1">
            <w:pPr>
              <w:pStyle w:val="NoSpacing"/>
              <w:rPr>
                <w:rFonts w:cs="Times New Roman"/>
                <w:sz w:val="22"/>
              </w:rPr>
            </w:pPr>
            <w:r w:rsidRPr="00011F82">
              <w:rPr>
                <w:rFonts w:cs="Times New Roman"/>
                <w:sz w:val="22"/>
              </w:rPr>
              <w:t>Vispārējas prasības</w:t>
            </w:r>
          </w:p>
        </w:tc>
        <w:tc>
          <w:tcPr>
            <w:tcW w:w="4820" w:type="dxa"/>
          </w:tcPr>
          <w:p w:rsidR="00E25067" w:rsidRPr="00011F82" w:rsidRDefault="00E25067" w:rsidP="00626AB1">
            <w:pPr>
              <w:pStyle w:val="NoSpacing"/>
              <w:rPr>
                <w:rFonts w:cs="Times New Roman"/>
                <w:sz w:val="22"/>
              </w:rPr>
            </w:pPr>
            <w:r w:rsidRPr="00011F82">
              <w:rPr>
                <w:rFonts w:cs="Times New Roman"/>
                <w:sz w:val="22"/>
              </w:rPr>
              <w:t>Pētījumu procesā tiek organizētās iknedēļas atskaites sapulces, kurās pētnieki prezentē izpētes darbu gaitu</w:t>
            </w:r>
          </w:p>
          <w:p w:rsidR="00E25067" w:rsidRPr="00011F82" w:rsidRDefault="00E25067" w:rsidP="00626AB1">
            <w:pPr>
              <w:pStyle w:val="NoSpacing"/>
              <w:rPr>
                <w:rFonts w:cs="Times New Roman"/>
                <w:sz w:val="22"/>
              </w:rPr>
            </w:pPr>
            <w:r w:rsidRPr="00011F82">
              <w:rPr>
                <w:rFonts w:cs="Times New Roman"/>
                <w:sz w:val="22"/>
              </w:rPr>
              <w:lastRenderedPageBreak/>
              <w:t>Viss jaunradītais intelektuālais īpašums, ir Pasūtītāja īpašums.</w:t>
            </w:r>
          </w:p>
          <w:p w:rsidR="00E25067" w:rsidRPr="00011F82" w:rsidRDefault="00E25067" w:rsidP="00626AB1">
            <w:pPr>
              <w:pStyle w:val="NoSpacing"/>
              <w:rPr>
                <w:rFonts w:cs="Times New Roman"/>
                <w:sz w:val="22"/>
              </w:rPr>
            </w:pPr>
            <w:r w:rsidRPr="00011F82">
              <w:rPr>
                <w:rFonts w:cs="Times New Roman"/>
                <w:sz w:val="22"/>
              </w:rPr>
              <w:t>Pētījumu rezultāti ir konfidenciāli, iespējamo zinātnisko publikāciju saturs ir saskaņojams ar Pasūtītāju, publikācijās obligāti, lietojamas atsauces uz Pasūtītāja tiesībām uz intelektuālo īpašumu. Pēc pasūtījuma izpildes, visi izmantotie materiāli ir jānodod pasūtītājam.</w:t>
            </w:r>
          </w:p>
        </w:tc>
        <w:tc>
          <w:tcPr>
            <w:tcW w:w="2976" w:type="dxa"/>
          </w:tcPr>
          <w:p w:rsidR="00E25067" w:rsidRPr="00011F82" w:rsidRDefault="00E25067" w:rsidP="00626AB1">
            <w:pPr>
              <w:rPr>
                <w:rFonts w:cs="Times New Roman"/>
                <w:sz w:val="22"/>
              </w:rPr>
            </w:pPr>
          </w:p>
        </w:tc>
      </w:tr>
      <w:tr w:rsidR="00E25067" w:rsidRPr="00011F82" w:rsidTr="00626AB1">
        <w:trPr>
          <w:trHeight w:val="400"/>
        </w:trPr>
        <w:tc>
          <w:tcPr>
            <w:tcW w:w="1951" w:type="dxa"/>
            <w:vMerge w:val="restart"/>
          </w:tcPr>
          <w:p w:rsidR="00E25067" w:rsidRPr="00011F82" w:rsidRDefault="00E25067" w:rsidP="00626AB1">
            <w:pPr>
              <w:pStyle w:val="NoSpacing"/>
              <w:rPr>
                <w:rFonts w:cs="Times New Roman"/>
                <w:sz w:val="22"/>
                <w:highlight w:val="yellow"/>
              </w:rPr>
            </w:pPr>
            <w:r w:rsidRPr="00011F82">
              <w:rPr>
                <w:rFonts w:cs="Times New Roman"/>
                <w:sz w:val="22"/>
              </w:rPr>
              <w:lastRenderedPageBreak/>
              <w:t>Iepirkuma priekšmeta apraksts</w:t>
            </w:r>
          </w:p>
        </w:tc>
        <w:tc>
          <w:tcPr>
            <w:tcW w:w="4820" w:type="dxa"/>
          </w:tcPr>
          <w:p w:rsidR="00E25067" w:rsidRPr="00011F82" w:rsidRDefault="00E25067" w:rsidP="00626AB1">
            <w:pPr>
              <w:pStyle w:val="NoSpacing"/>
              <w:rPr>
                <w:rFonts w:cs="Times New Roman"/>
                <w:sz w:val="22"/>
              </w:rPr>
            </w:pPr>
            <w:r w:rsidRPr="00011F82">
              <w:rPr>
                <w:rFonts w:cs="Times New Roman"/>
                <w:sz w:val="22"/>
              </w:rPr>
              <w:t xml:space="preserve">1) </w:t>
            </w:r>
            <w:proofErr w:type="spellStart"/>
            <w:r w:rsidRPr="00011F82">
              <w:rPr>
                <w:rFonts w:cs="Times New Roman"/>
                <w:sz w:val="22"/>
              </w:rPr>
              <w:t>Līgumpētījuma</w:t>
            </w:r>
            <w:proofErr w:type="spellEnd"/>
            <w:r w:rsidRPr="00011F82">
              <w:rPr>
                <w:rFonts w:cs="Times New Roman"/>
                <w:sz w:val="22"/>
              </w:rPr>
              <w:t xml:space="preserve"> mērķis</w:t>
            </w:r>
          </w:p>
          <w:p w:rsidR="00E25067" w:rsidRPr="00011F82" w:rsidRDefault="00E25067" w:rsidP="00626AB1">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mērķis ir izvērtēt pieejamo zinātības līmeni</w:t>
            </w:r>
            <w:proofErr w:type="gramStart"/>
            <w:r w:rsidRPr="00011F82">
              <w:rPr>
                <w:rFonts w:cs="Times New Roman"/>
                <w:sz w:val="22"/>
              </w:rPr>
              <w:t xml:space="preserve"> un</w:t>
            </w:r>
            <w:proofErr w:type="gramEnd"/>
            <w:r w:rsidRPr="00011F82">
              <w:rPr>
                <w:rFonts w:cs="Times New Roman"/>
                <w:sz w:val="22"/>
              </w:rPr>
              <w:t xml:space="preserve"> gūt jaunas zināšanas veicot augstas jaudas invertoru/kontrolieru darbību aprakstošu datu iegūšanas pētījumu, ar laboratorijas mikroautobusu veicot braukšanas ciklus, kas reprezentē eksperimentāli noteikto faktisko augstas veiktspējas transporta līdzekļu pielietojumu. </w:t>
            </w:r>
          </w:p>
        </w:tc>
        <w:tc>
          <w:tcPr>
            <w:tcW w:w="2976" w:type="dxa"/>
          </w:tcPr>
          <w:p w:rsidR="00E25067" w:rsidRPr="00011F82" w:rsidRDefault="00E25067" w:rsidP="00626AB1">
            <w:pPr>
              <w:rPr>
                <w:rFonts w:cs="Times New Roman"/>
                <w:sz w:val="22"/>
              </w:rPr>
            </w:pPr>
          </w:p>
        </w:tc>
      </w:tr>
      <w:tr w:rsidR="00E25067" w:rsidRPr="00011F82" w:rsidTr="00626AB1">
        <w:trPr>
          <w:trHeight w:val="440"/>
        </w:trPr>
        <w:tc>
          <w:tcPr>
            <w:tcW w:w="1951" w:type="dxa"/>
            <w:vMerge/>
          </w:tcPr>
          <w:p w:rsidR="00E25067" w:rsidRPr="00011F82" w:rsidRDefault="00E25067" w:rsidP="00626AB1">
            <w:pPr>
              <w:rPr>
                <w:rFonts w:cs="Times New Roman"/>
                <w:b/>
                <w:sz w:val="22"/>
              </w:rPr>
            </w:pPr>
          </w:p>
        </w:tc>
        <w:tc>
          <w:tcPr>
            <w:tcW w:w="4820" w:type="dxa"/>
          </w:tcPr>
          <w:p w:rsidR="00E25067" w:rsidRPr="00011F82" w:rsidRDefault="00E25067" w:rsidP="00626AB1">
            <w:pPr>
              <w:pStyle w:val="NoSpacing"/>
              <w:rPr>
                <w:rFonts w:cs="Times New Roman"/>
                <w:sz w:val="22"/>
              </w:rPr>
            </w:pPr>
            <w:r w:rsidRPr="00011F82">
              <w:rPr>
                <w:rFonts w:cs="Times New Roman"/>
                <w:sz w:val="22"/>
              </w:rPr>
              <w:t xml:space="preserve">2) </w:t>
            </w:r>
            <w:proofErr w:type="spellStart"/>
            <w:r w:rsidRPr="00011F82">
              <w:rPr>
                <w:rFonts w:cs="Times New Roman"/>
                <w:sz w:val="22"/>
              </w:rPr>
              <w:t>Līgumpētījuma</w:t>
            </w:r>
            <w:proofErr w:type="spellEnd"/>
            <w:r w:rsidRPr="00011F82">
              <w:rPr>
                <w:rFonts w:cs="Times New Roman"/>
                <w:sz w:val="22"/>
              </w:rPr>
              <w:t xml:space="preserve"> uzdevums</w:t>
            </w:r>
          </w:p>
          <w:p w:rsidR="00E25067" w:rsidRPr="00011F82" w:rsidRDefault="00E25067" w:rsidP="00626AB1">
            <w:pPr>
              <w:pStyle w:val="NoSpacing"/>
              <w:rPr>
                <w:rFonts w:cs="Times New Roman"/>
                <w:sz w:val="22"/>
              </w:rPr>
            </w:pPr>
            <w:proofErr w:type="spellStart"/>
            <w:r w:rsidRPr="00011F82">
              <w:rPr>
                <w:rFonts w:cs="Times New Roman"/>
                <w:sz w:val="22"/>
              </w:rPr>
              <w:t>Līgumpētijuma</w:t>
            </w:r>
            <w:proofErr w:type="spellEnd"/>
            <w:r w:rsidRPr="00011F82">
              <w:rPr>
                <w:rFonts w:cs="Times New Roman"/>
                <w:sz w:val="22"/>
              </w:rPr>
              <w:t xml:space="preserve"> vispārējais uzdevums ir pieejamo zināšanu izvērtēšana par esošu invertoru/kontrolieru elektronisko risinājumu darbību un jaunu zināšanu (datu) iegūšana, veicot eksperimentālu faktisko invertoru/ kontrolieru pielietojuma izpēti.</w:t>
            </w:r>
          </w:p>
          <w:p w:rsidR="00E25067" w:rsidRPr="00011F82" w:rsidRDefault="00E25067" w:rsidP="00626AB1">
            <w:pPr>
              <w:pStyle w:val="NoSpacing"/>
              <w:rPr>
                <w:rFonts w:cs="Times New Roman"/>
                <w:sz w:val="22"/>
              </w:rPr>
            </w:pPr>
            <w:r w:rsidRPr="00011F82">
              <w:rPr>
                <w:rFonts w:cs="Times New Roman"/>
                <w:sz w:val="22"/>
              </w:rPr>
              <w:t>Izpildītāja konkrētais uzdevums pētījuma 1. daļā ir integrēt augstas veiktspējas elektromotora invertoru/kontrolieri “</w:t>
            </w:r>
            <w:proofErr w:type="spellStart"/>
            <w:r w:rsidRPr="00011F82">
              <w:rPr>
                <w:rFonts w:cs="Times New Roman"/>
                <w:sz w:val="22"/>
              </w:rPr>
              <w:t>eO</w:t>
            </w:r>
            <w:proofErr w:type="spellEnd"/>
            <w:r w:rsidRPr="00011F82">
              <w:rPr>
                <w:rFonts w:cs="Times New Roman"/>
                <w:sz w:val="22"/>
              </w:rPr>
              <w:t>” laboratorijas mikroautobusā, lai Pasūtītājs SIA “</w:t>
            </w:r>
            <w:proofErr w:type="spellStart"/>
            <w:r w:rsidRPr="00011F82">
              <w:rPr>
                <w:rFonts w:cs="Times New Roman"/>
                <w:sz w:val="22"/>
              </w:rPr>
              <w:t>eO</w:t>
            </w:r>
            <w:proofErr w:type="spellEnd"/>
            <w:r w:rsidRPr="00011F82">
              <w:rPr>
                <w:rFonts w:cs="Times New Roman"/>
                <w:sz w:val="22"/>
              </w:rPr>
              <w:t xml:space="preserve">” varētu veikt tā </w:t>
            </w:r>
            <w:proofErr w:type="spellStart"/>
            <w:r w:rsidRPr="00011F82">
              <w:rPr>
                <w:rFonts w:cs="Times New Roman"/>
                <w:sz w:val="22"/>
              </w:rPr>
              <w:t>shemotehnisko</w:t>
            </w:r>
            <w:proofErr w:type="spellEnd"/>
            <w:r w:rsidRPr="00011F82">
              <w:rPr>
                <w:rFonts w:cs="Times New Roman"/>
                <w:sz w:val="22"/>
              </w:rPr>
              <w:t xml:space="preserve"> risinājumu izpēti un darbības aprakstīšanu</w:t>
            </w:r>
          </w:p>
          <w:p w:rsidR="00E25067" w:rsidRPr="00011F82" w:rsidRDefault="00E25067" w:rsidP="00626AB1">
            <w:pPr>
              <w:pStyle w:val="NoSpacing"/>
              <w:rPr>
                <w:rFonts w:cs="Times New Roman"/>
                <w:sz w:val="22"/>
              </w:rPr>
            </w:pPr>
            <w:r w:rsidRPr="00011F82">
              <w:rPr>
                <w:rFonts w:cs="Times New Roman"/>
                <w:sz w:val="22"/>
              </w:rPr>
              <w:t>Invertora/kontroliera integrācijas plānošanai, izpildītājam jāiesniedz</w:t>
            </w:r>
          </w:p>
          <w:p w:rsidR="00E25067" w:rsidRPr="00011F82" w:rsidRDefault="00E25067" w:rsidP="00626AB1">
            <w:pPr>
              <w:pStyle w:val="NoSpacing"/>
              <w:rPr>
                <w:rFonts w:cs="Times New Roman"/>
                <w:sz w:val="22"/>
              </w:rPr>
            </w:pPr>
            <w:r w:rsidRPr="00011F82">
              <w:rPr>
                <w:rFonts w:cs="Times New Roman"/>
                <w:sz w:val="22"/>
              </w:rPr>
              <w:t>● reprezentatīva elektriskā un termālā cikla simulācijas rezultāti, ieskaitot efektīvo strāvu un zudumus</w:t>
            </w:r>
          </w:p>
          <w:p w:rsidR="00E25067" w:rsidRPr="00011F82" w:rsidRDefault="00E25067" w:rsidP="00626AB1">
            <w:pPr>
              <w:ind w:left="566" w:hanging="283"/>
              <w:rPr>
                <w:rFonts w:cs="Times New Roman"/>
                <w:sz w:val="22"/>
              </w:rPr>
            </w:pPr>
            <w:r w:rsidRPr="00011F82">
              <w:rPr>
                <w:rFonts w:cs="Times New Roman"/>
                <w:sz w:val="22"/>
              </w:rPr>
              <w:t>● CAN komunikāciju protokols kontroliera vadīšanai ar “</w:t>
            </w:r>
            <w:proofErr w:type="spellStart"/>
            <w:r w:rsidRPr="00011F82">
              <w:rPr>
                <w:rFonts w:cs="Times New Roman"/>
                <w:sz w:val="22"/>
              </w:rPr>
              <w:t>eO</w:t>
            </w:r>
            <w:proofErr w:type="spellEnd"/>
            <w:r w:rsidRPr="00011F82">
              <w:rPr>
                <w:rFonts w:cs="Times New Roman"/>
                <w:sz w:val="22"/>
              </w:rPr>
              <w:t>” izstrādāto šasijas kontrolieri</w:t>
            </w:r>
          </w:p>
        </w:tc>
        <w:tc>
          <w:tcPr>
            <w:tcW w:w="2976" w:type="dxa"/>
          </w:tcPr>
          <w:p w:rsidR="00E25067" w:rsidRPr="00011F82" w:rsidRDefault="00E25067" w:rsidP="00626AB1">
            <w:pPr>
              <w:rPr>
                <w:rFonts w:cs="Times New Roman"/>
                <w:sz w:val="22"/>
              </w:rPr>
            </w:pPr>
          </w:p>
        </w:tc>
      </w:tr>
      <w:tr w:rsidR="00E25067" w:rsidRPr="00011F82" w:rsidTr="00626AB1">
        <w:trPr>
          <w:trHeight w:val="1060"/>
        </w:trPr>
        <w:tc>
          <w:tcPr>
            <w:tcW w:w="1951" w:type="dxa"/>
            <w:vMerge/>
          </w:tcPr>
          <w:p w:rsidR="00E25067" w:rsidRPr="00011F82" w:rsidRDefault="00E25067" w:rsidP="00626AB1">
            <w:pPr>
              <w:rPr>
                <w:rFonts w:cs="Times New Roman"/>
                <w:b/>
                <w:sz w:val="22"/>
              </w:rPr>
            </w:pPr>
          </w:p>
        </w:tc>
        <w:tc>
          <w:tcPr>
            <w:tcW w:w="4820" w:type="dxa"/>
          </w:tcPr>
          <w:p w:rsidR="00E25067" w:rsidRPr="00011F82" w:rsidRDefault="00E25067" w:rsidP="00626AB1">
            <w:pPr>
              <w:pStyle w:val="NoSpacing"/>
              <w:rPr>
                <w:rFonts w:cs="Times New Roman"/>
                <w:sz w:val="22"/>
              </w:rPr>
            </w:pPr>
            <w:r w:rsidRPr="00011F82">
              <w:rPr>
                <w:rFonts w:cs="Times New Roman"/>
                <w:sz w:val="22"/>
              </w:rPr>
              <w:t xml:space="preserve">3) </w:t>
            </w:r>
            <w:proofErr w:type="spellStart"/>
            <w:r w:rsidRPr="00011F82">
              <w:rPr>
                <w:rFonts w:cs="Times New Roman"/>
                <w:sz w:val="22"/>
              </w:rPr>
              <w:t>Līgumpētījumā</w:t>
            </w:r>
            <w:proofErr w:type="spellEnd"/>
            <w:r w:rsidRPr="00011F82">
              <w:rPr>
                <w:rFonts w:cs="Times New Roman"/>
                <w:sz w:val="22"/>
              </w:rPr>
              <w:t xml:space="preserve"> plānoto aktivitāšu apraksts</w:t>
            </w:r>
          </w:p>
          <w:p w:rsidR="00E25067" w:rsidRPr="00011F82" w:rsidRDefault="00E25067" w:rsidP="00626AB1">
            <w:pPr>
              <w:pStyle w:val="NoSpacing"/>
              <w:rPr>
                <w:rFonts w:cs="Times New Roman"/>
                <w:sz w:val="22"/>
              </w:rPr>
            </w:pPr>
            <w:r w:rsidRPr="00011F82">
              <w:rPr>
                <w:rFonts w:cs="Times New Roman"/>
                <w:sz w:val="22"/>
              </w:rPr>
              <w:t>Izpildītājam jāveic invertora/kontroliera mehāniskā un elektroniskā integrēšana “</w:t>
            </w:r>
            <w:proofErr w:type="spellStart"/>
            <w:r w:rsidRPr="00011F82">
              <w:rPr>
                <w:rFonts w:cs="Times New Roman"/>
                <w:sz w:val="22"/>
              </w:rPr>
              <w:t>eO</w:t>
            </w:r>
            <w:proofErr w:type="spellEnd"/>
            <w:r w:rsidRPr="00011F82">
              <w:rPr>
                <w:rFonts w:cs="Times New Roman"/>
                <w:sz w:val="22"/>
              </w:rPr>
              <w:t>” laboratorijas mikroautobusā</w:t>
            </w:r>
          </w:p>
          <w:p w:rsidR="00E25067" w:rsidRPr="00011F82" w:rsidRDefault="00E25067" w:rsidP="00626AB1">
            <w:pPr>
              <w:pStyle w:val="NoSpacing"/>
              <w:rPr>
                <w:rFonts w:cs="Times New Roman"/>
                <w:sz w:val="22"/>
              </w:rPr>
            </w:pPr>
            <w:r w:rsidRPr="00011F82">
              <w:rPr>
                <w:rFonts w:cs="Times New Roman"/>
                <w:sz w:val="22"/>
              </w:rPr>
              <w:t>● kontroliera programmēšana atbilstošajam elektromotora tipam</w:t>
            </w:r>
          </w:p>
          <w:p w:rsidR="00E25067" w:rsidRPr="00011F82" w:rsidRDefault="00E25067" w:rsidP="00626AB1">
            <w:pPr>
              <w:pStyle w:val="NoSpacing"/>
              <w:rPr>
                <w:rFonts w:cs="Times New Roman"/>
                <w:sz w:val="22"/>
              </w:rPr>
            </w:pPr>
            <w:r w:rsidRPr="00011F82">
              <w:rPr>
                <w:rFonts w:cs="Times New Roman"/>
                <w:sz w:val="22"/>
              </w:rPr>
              <w:t>● elektroniskās vadības, augstsprieguma kabeļu un zemējuma elektriskā savienošana</w:t>
            </w:r>
          </w:p>
          <w:p w:rsidR="00E25067" w:rsidRPr="00011F82" w:rsidRDefault="00E25067" w:rsidP="00626AB1">
            <w:pPr>
              <w:pStyle w:val="NoSpacing"/>
              <w:rPr>
                <w:rFonts w:cs="Times New Roman"/>
                <w:sz w:val="22"/>
              </w:rPr>
            </w:pPr>
            <w:r w:rsidRPr="00011F82">
              <w:rPr>
                <w:rFonts w:cs="Times New Roman"/>
                <w:sz w:val="22"/>
              </w:rPr>
              <w:t xml:space="preserve">● augstsprieguma elektriskās </w:t>
            </w:r>
            <w:proofErr w:type="spellStart"/>
            <w:r w:rsidRPr="00011F82">
              <w:rPr>
                <w:rFonts w:cs="Times New Roman"/>
                <w:sz w:val="22"/>
              </w:rPr>
              <w:t>pirmsuzlādes</w:t>
            </w:r>
            <w:proofErr w:type="spellEnd"/>
            <w:r w:rsidRPr="00011F82">
              <w:rPr>
                <w:rFonts w:cs="Times New Roman"/>
                <w:sz w:val="22"/>
              </w:rPr>
              <w:t xml:space="preserve"> sistēmas darbības pārbaude un atbilstības novērtēšana</w:t>
            </w:r>
          </w:p>
          <w:p w:rsidR="00E25067" w:rsidRPr="00011F82" w:rsidRDefault="00E25067" w:rsidP="00626AB1">
            <w:pPr>
              <w:pStyle w:val="NoSpacing"/>
              <w:rPr>
                <w:rFonts w:cs="Times New Roman"/>
                <w:sz w:val="22"/>
              </w:rPr>
            </w:pPr>
            <w:r w:rsidRPr="00011F82">
              <w:rPr>
                <w:rFonts w:cs="Times New Roman"/>
                <w:sz w:val="22"/>
              </w:rPr>
              <w:t xml:space="preserve">● elektromotora pozīcijas sensora, strāvas mērītāju un temperatūras sensoru </w:t>
            </w:r>
            <w:proofErr w:type="spellStart"/>
            <w:r w:rsidRPr="00011F82">
              <w:rPr>
                <w:rFonts w:cs="Times New Roman"/>
                <w:sz w:val="22"/>
              </w:rPr>
              <w:t>kalibrācija</w:t>
            </w:r>
            <w:proofErr w:type="spellEnd"/>
          </w:p>
          <w:p w:rsidR="00E25067" w:rsidRPr="00011F82" w:rsidRDefault="00E25067" w:rsidP="00626AB1">
            <w:pPr>
              <w:pStyle w:val="NoSpacing"/>
              <w:rPr>
                <w:rFonts w:cs="Times New Roman"/>
                <w:sz w:val="22"/>
              </w:rPr>
            </w:pPr>
            <w:r w:rsidRPr="00011F82">
              <w:rPr>
                <w:rFonts w:cs="Times New Roman"/>
                <w:sz w:val="22"/>
              </w:rPr>
              <w:t>● ūdens dzesēšanas sistēmas savienošana un sistēmas veiktspējas pārbaude</w:t>
            </w:r>
          </w:p>
          <w:p w:rsidR="00E25067" w:rsidRPr="00011F82" w:rsidRDefault="00E25067" w:rsidP="00626AB1">
            <w:pPr>
              <w:pStyle w:val="NoSpacing"/>
              <w:rPr>
                <w:rFonts w:cs="Times New Roman"/>
                <w:sz w:val="22"/>
              </w:rPr>
            </w:pPr>
            <w:r w:rsidRPr="00011F82">
              <w:rPr>
                <w:rFonts w:cs="Times New Roman"/>
                <w:sz w:val="22"/>
              </w:rPr>
              <w:t>● atbilstošu darbības parametru robežu un kompensāciju uzstādīšana</w:t>
            </w:r>
          </w:p>
          <w:p w:rsidR="00E25067" w:rsidRPr="00011F82" w:rsidRDefault="00E25067" w:rsidP="00626AB1">
            <w:pPr>
              <w:pStyle w:val="NoSpacing"/>
              <w:rPr>
                <w:rFonts w:cs="Times New Roman"/>
                <w:sz w:val="22"/>
              </w:rPr>
            </w:pPr>
            <w:r w:rsidRPr="00011F82">
              <w:rPr>
                <w:rFonts w:cs="Times New Roman"/>
                <w:sz w:val="22"/>
              </w:rPr>
              <w:t xml:space="preserve">● diagnostikas parametru CAN ziņojumu </w:t>
            </w:r>
            <w:r w:rsidRPr="00011F82">
              <w:rPr>
                <w:rFonts w:cs="Times New Roman"/>
                <w:sz w:val="22"/>
              </w:rPr>
              <w:lastRenderedPageBreak/>
              <w:t>uzstādīšana</w:t>
            </w:r>
          </w:p>
          <w:p w:rsidR="00E25067" w:rsidRPr="00011F82" w:rsidRDefault="00E25067" w:rsidP="00626AB1">
            <w:pPr>
              <w:pStyle w:val="NoSpacing"/>
              <w:rPr>
                <w:rFonts w:cs="Times New Roman"/>
                <w:sz w:val="22"/>
              </w:rPr>
            </w:pPr>
            <w:r w:rsidRPr="00011F82">
              <w:rPr>
                <w:rFonts w:cs="Times New Roman"/>
                <w:sz w:val="22"/>
              </w:rPr>
              <w:t>● invertora/kontroliera pašaizsardzības funkciju uzstādīšana un pārbaude</w:t>
            </w:r>
          </w:p>
          <w:p w:rsidR="00E25067" w:rsidRPr="00011F82" w:rsidRDefault="00E25067" w:rsidP="00626AB1">
            <w:pPr>
              <w:pStyle w:val="NoSpacing"/>
              <w:rPr>
                <w:rFonts w:cs="Times New Roman"/>
                <w:sz w:val="22"/>
              </w:rPr>
            </w:pPr>
            <w:r w:rsidRPr="00011F82">
              <w:rPr>
                <w:rFonts w:cs="Times New Roman"/>
                <w:sz w:val="22"/>
              </w:rPr>
              <w:t>● vadības potenciometru programmu uzstādīšana un optimizācija</w:t>
            </w:r>
          </w:p>
          <w:p w:rsidR="00E25067" w:rsidRPr="00011F82" w:rsidRDefault="00E25067" w:rsidP="00626AB1">
            <w:pPr>
              <w:pStyle w:val="NoSpacing"/>
              <w:rPr>
                <w:rFonts w:cs="Times New Roman"/>
                <w:sz w:val="22"/>
              </w:rPr>
            </w:pPr>
            <w:r w:rsidRPr="00011F82">
              <w:rPr>
                <w:rFonts w:cs="Times New Roman"/>
                <w:sz w:val="22"/>
              </w:rPr>
              <w:t>● reģeneratīvās bremzēšanas funkcijas uzstādīšana un optimizācija</w:t>
            </w:r>
          </w:p>
          <w:p w:rsidR="00E25067" w:rsidRPr="00011F82" w:rsidRDefault="00E25067" w:rsidP="00626AB1">
            <w:pPr>
              <w:pStyle w:val="NoSpacing"/>
              <w:rPr>
                <w:rFonts w:cs="Times New Roman"/>
                <w:sz w:val="22"/>
              </w:rPr>
            </w:pPr>
            <w:r w:rsidRPr="00011F82">
              <w:rPr>
                <w:rFonts w:cs="Times New Roman"/>
                <w:sz w:val="22"/>
              </w:rPr>
              <w:t>● “</w:t>
            </w:r>
            <w:proofErr w:type="spellStart"/>
            <w:r w:rsidRPr="00011F82">
              <w:rPr>
                <w:rFonts w:cs="Times New Roman"/>
                <w:sz w:val="22"/>
              </w:rPr>
              <w:t>shudder</w:t>
            </w:r>
            <w:proofErr w:type="spellEnd"/>
            <w:r w:rsidRPr="00011F82">
              <w:rPr>
                <w:rFonts w:cs="Times New Roman"/>
                <w:sz w:val="22"/>
              </w:rPr>
              <w:t>” kompensācijas funkcijas uzstādīšana un optimizācija</w:t>
            </w:r>
          </w:p>
          <w:p w:rsidR="00E25067" w:rsidRPr="00011F82" w:rsidRDefault="00E25067" w:rsidP="00626AB1">
            <w:pPr>
              <w:pStyle w:val="NoSpacing"/>
              <w:rPr>
                <w:rFonts w:cs="Times New Roman"/>
                <w:sz w:val="22"/>
              </w:rPr>
            </w:pPr>
            <w:r w:rsidRPr="00011F82">
              <w:rPr>
                <w:rFonts w:cs="Times New Roman"/>
                <w:sz w:val="22"/>
              </w:rPr>
              <w:t>● invertora lietderības eksperimentālā pārbaude un salīdzināšana ar specifikāciju</w:t>
            </w:r>
          </w:p>
          <w:p w:rsidR="00E25067" w:rsidRPr="00011F82" w:rsidRDefault="00E25067" w:rsidP="00626AB1">
            <w:pPr>
              <w:ind w:left="317"/>
              <w:rPr>
                <w:rFonts w:cs="Times New Roman"/>
                <w:sz w:val="22"/>
              </w:rPr>
            </w:pPr>
            <w:r w:rsidRPr="00011F82">
              <w:rPr>
                <w:rFonts w:cs="Times New Roman"/>
                <w:sz w:val="22"/>
              </w:rPr>
              <w:t>● “</w:t>
            </w:r>
            <w:proofErr w:type="spellStart"/>
            <w:r w:rsidRPr="00011F82">
              <w:rPr>
                <w:rFonts w:cs="Times New Roman"/>
                <w:sz w:val="22"/>
              </w:rPr>
              <w:t>eO</w:t>
            </w:r>
            <w:proofErr w:type="spellEnd"/>
            <w:r w:rsidRPr="00011F82">
              <w:rPr>
                <w:rFonts w:cs="Times New Roman"/>
                <w:sz w:val="22"/>
              </w:rPr>
              <w:t xml:space="preserve">” pētnieciskā personāla atbalstīšana invertora/kontroliera darbības </w:t>
            </w:r>
            <w:proofErr w:type="spellStart"/>
            <w:r w:rsidRPr="00011F82">
              <w:rPr>
                <w:rFonts w:cs="Times New Roman"/>
                <w:sz w:val="22"/>
              </w:rPr>
              <w:t>paramateru</w:t>
            </w:r>
            <w:proofErr w:type="spellEnd"/>
            <w:r w:rsidRPr="00011F82">
              <w:rPr>
                <w:rFonts w:cs="Times New Roman"/>
                <w:sz w:val="22"/>
              </w:rPr>
              <w:t xml:space="preserve"> analīzē</w:t>
            </w:r>
          </w:p>
        </w:tc>
        <w:tc>
          <w:tcPr>
            <w:tcW w:w="2976" w:type="dxa"/>
          </w:tcPr>
          <w:p w:rsidR="00E25067" w:rsidRPr="00011F82" w:rsidRDefault="00E25067" w:rsidP="00626AB1">
            <w:pPr>
              <w:rPr>
                <w:rFonts w:cs="Times New Roman"/>
                <w:sz w:val="22"/>
              </w:rPr>
            </w:pPr>
          </w:p>
        </w:tc>
      </w:tr>
      <w:tr w:rsidR="00E25067" w:rsidRPr="00011F82" w:rsidTr="00626AB1">
        <w:tc>
          <w:tcPr>
            <w:tcW w:w="1951" w:type="dxa"/>
          </w:tcPr>
          <w:p w:rsidR="00E25067" w:rsidRPr="00011F82" w:rsidRDefault="00E25067" w:rsidP="00626AB1">
            <w:pPr>
              <w:pStyle w:val="NoSpacing"/>
              <w:rPr>
                <w:rFonts w:cs="Times New Roman"/>
                <w:sz w:val="22"/>
              </w:rPr>
            </w:pPr>
            <w:r w:rsidRPr="00011F82">
              <w:rPr>
                <w:rFonts w:cs="Times New Roman"/>
                <w:sz w:val="22"/>
              </w:rPr>
              <w:lastRenderedPageBreak/>
              <w:t>Prasības ārpakalpojumu sniedzēja komandai un resursiem:</w:t>
            </w:r>
          </w:p>
        </w:tc>
        <w:tc>
          <w:tcPr>
            <w:tcW w:w="4820" w:type="dxa"/>
          </w:tcPr>
          <w:p w:rsidR="00E25067" w:rsidRPr="00011F82" w:rsidRDefault="00E25067" w:rsidP="00626AB1">
            <w:pPr>
              <w:pStyle w:val="NoSpacing"/>
              <w:rPr>
                <w:rFonts w:eastAsia="Calibri" w:cs="Times New Roman"/>
                <w:sz w:val="22"/>
              </w:rPr>
            </w:pPr>
            <w:r w:rsidRPr="00011F82">
              <w:rPr>
                <w:rFonts w:eastAsia="Calibri" w:cs="Times New Roman"/>
                <w:sz w:val="22"/>
              </w:rPr>
              <w:t>Prasības personālam:</w:t>
            </w:r>
          </w:p>
          <w:p w:rsidR="00E25067" w:rsidRPr="00011F82" w:rsidRDefault="00E25067"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vismaz viens speciālists ar inženierzinātņu maģistra grādu</w:t>
            </w:r>
          </w:p>
          <w:p w:rsidR="00E25067" w:rsidRPr="00011F82" w:rsidRDefault="00E25067"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vismaz </w:t>
            </w:r>
            <w:proofErr w:type="gramStart"/>
            <w:r w:rsidRPr="00011F82">
              <w:rPr>
                <w:rFonts w:eastAsia="Calibri" w:cs="Times New Roman"/>
                <w:sz w:val="22"/>
              </w:rPr>
              <w:t>trīs gadu pieredze līdzīga veida pakalpojumos</w:t>
            </w:r>
            <w:proofErr w:type="gramEnd"/>
          </w:p>
          <w:p w:rsidR="00E25067" w:rsidRPr="00011F82" w:rsidRDefault="00E25067"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pieredze darbā ar EVO </w:t>
            </w:r>
            <w:proofErr w:type="spellStart"/>
            <w:r w:rsidRPr="00011F82">
              <w:rPr>
                <w:rFonts w:eastAsia="Calibri" w:cs="Times New Roman"/>
                <w:sz w:val="22"/>
              </w:rPr>
              <w:t>Electric</w:t>
            </w:r>
            <w:proofErr w:type="spellEnd"/>
            <w:r w:rsidRPr="00011F82">
              <w:rPr>
                <w:rFonts w:eastAsia="Calibri" w:cs="Times New Roman"/>
                <w:sz w:val="22"/>
              </w:rPr>
              <w:t xml:space="preserve"> elektromotoriem</w:t>
            </w:r>
          </w:p>
          <w:p w:rsidR="00E25067" w:rsidRPr="00011F82" w:rsidRDefault="00E25067" w:rsidP="00626AB1">
            <w:pPr>
              <w:pStyle w:val="NoSpacing"/>
              <w:rPr>
                <w:rFonts w:cs="Times New Roman"/>
                <w:sz w:val="22"/>
              </w:rPr>
            </w:pPr>
            <w:r w:rsidRPr="00011F82">
              <w:rPr>
                <w:rFonts w:cs="Times New Roman"/>
                <w:sz w:val="22"/>
              </w:rPr>
              <w:t xml:space="preserve">● </w:t>
            </w:r>
            <w:r w:rsidRPr="00011F82">
              <w:rPr>
                <w:rFonts w:eastAsia="Calibri" w:cs="Times New Roman"/>
                <w:sz w:val="22"/>
              </w:rPr>
              <w:t xml:space="preserve">pieredze darbā ar augstas veiktspējas </w:t>
            </w:r>
            <w:proofErr w:type="spellStart"/>
            <w:r w:rsidRPr="00011F82">
              <w:rPr>
                <w:rFonts w:eastAsia="Calibri" w:cs="Times New Roman"/>
                <w:sz w:val="22"/>
              </w:rPr>
              <w:t>elektroautomobiļu</w:t>
            </w:r>
            <w:proofErr w:type="spellEnd"/>
            <w:r w:rsidRPr="00011F82">
              <w:rPr>
                <w:rFonts w:eastAsia="Calibri" w:cs="Times New Roman"/>
                <w:sz w:val="22"/>
              </w:rPr>
              <w:t xml:space="preserve"> prototipiem</w:t>
            </w:r>
          </w:p>
          <w:p w:rsidR="00E25067" w:rsidRPr="00011F82" w:rsidRDefault="00E25067" w:rsidP="00626AB1">
            <w:pPr>
              <w:pStyle w:val="NoSpacing"/>
              <w:rPr>
                <w:rFonts w:eastAsia="Calibri" w:cs="Times New Roman"/>
                <w:sz w:val="22"/>
              </w:rPr>
            </w:pPr>
          </w:p>
          <w:p w:rsidR="00E25067" w:rsidRPr="00011F82" w:rsidRDefault="00E25067" w:rsidP="00626AB1">
            <w:pPr>
              <w:pStyle w:val="NoSpacing"/>
              <w:rPr>
                <w:rFonts w:eastAsia="Calibri" w:cs="Times New Roman"/>
                <w:sz w:val="22"/>
              </w:rPr>
            </w:pPr>
            <w:r w:rsidRPr="00011F82">
              <w:rPr>
                <w:rFonts w:eastAsia="Calibri" w:cs="Times New Roman"/>
                <w:sz w:val="22"/>
              </w:rPr>
              <w:t>Prasības pētniecības aparatūrai:</w:t>
            </w:r>
          </w:p>
          <w:p w:rsidR="00E25067" w:rsidRPr="00011F82" w:rsidRDefault="00E25067" w:rsidP="00626AB1">
            <w:pPr>
              <w:pStyle w:val="NoSpacing"/>
              <w:rPr>
                <w:rFonts w:cs="Times New Roman"/>
                <w:sz w:val="22"/>
              </w:rPr>
            </w:pPr>
            <w:r w:rsidRPr="00011F82">
              <w:rPr>
                <w:rFonts w:cs="Times New Roman"/>
                <w:sz w:val="22"/>
              </w:rPr>
              <w:t>Pakalpojumu sniedzējs par saviem līdzekļiem nodrošina visu pakalpojuma sniegšanai nepieciešamo aparatūru un programmatūru, kā arī šīs aparatūras un programmatūras apkalpošanai nepieciešamo apkalpojošo personālu.</w:t>
            </w:r>
          </w:p>
          <w:p w:rsidR="00E25067" w:rsidRPr="00011F82" w:rsidRDefault="00E25067" w:rsidP="00626AB1">
            <w:pPr>
              <w:pStyle w:val="NoSpacing"/>
              <w:rPr>
                <w:rFonts w:cs="Times New Roman"/>
                <w:sz w:val="22"/>
              </w:rPr>
            </w:pPr>
          </w:p>
          <w:p w:rsidR="00E25067" w:rsidRPr="00011F82" w:rsidRDefault="00E25067" w:rsidP="00626AB1">
            <w:pPr>
              <w:pStyle w:val="NoSpacing"/>
              <w:rPr>
                <w:rFonts w:cs="Times New Roman"/>
                <w:sz w:val="22"/>
              </w:rPr>
            </w:pPr>
            <w:r w:rsidRPr="00011F82">
              <w:rPr>
                <w:rFonts w:cs="Times New Roman"/>
                <w:sz w:val="22"/>
              </w:rPr>
              <w:t>Savietojamības prasības:</w:t>
            </w:r>
          </w:p>
          <w:p w:rsidR="00E25067" w:rsidRPr="00011F82" w:rsidRDefault="00E25067" w:rsidP="00626AB1">
            <w:pPr>
              <w:pStyle w:val="NoSpacing"/>
              <w:rPr>
                <w:rFonts w:cs="Times New Roman"/>
                <w:sz w:val="22"/>
              </w:rPr>
            </w:pPr>
            <w:r w:rsidRPr="00011F82">
              <w:rPr>
                <w:rFonts w:cs="Times New Roman"/>
                <w:sz w:val="22"/>
              </w:rPr>
              <w:t>Izpildītājam jānodrošina visi pētījuma veikšanai nepieciešamie materiāli un iekārtas</w:t>
            </w:r>
          </w:p>
          <w:p w:rsidR="00E25067" w:rsidRPr="00011F82" w:rsidRDefault="00E25067" w:rsidP="00626AB1">
            <w:pPr>
              <w:pStyle w:val="NoSpacing"/>
              <w:rPr>
                <w:rFonts w:cs="Times New Roman"/>
                <w:sz w:val="22"/>
              </w:rPr>
            </w:pPr>
            <w:r w:rsidRPr="00011F82">
              <w:rPr>
                <w:rFonts w:cs="Times New Roman"/>
                <w:sz w:val="22"/>
              </w:rPr>
              <w:t>● automobiļa pielietojuma invertors/kontrolieris, kas ir tehniski saderīgs ar “</w:t>
            </w:r>
            <w:proofErr w:type="spellStart"/>
            <w:r w:rsidRPr="00011F82">
              <w:rPr>
                <w:rFonts w:cs="Times New Roman"/>
                <w:sz w:val="22"/>
              </w:rPr>
              <w:t>eO</w:t>
            </w:r>
            <w:proofErr w:type="spellEnd"/>
            <w:r w:rsidRPr="00011F82">
              <w:rPr>
                <w:rFonts w:cs="Times New Roman"/>
                <w:sz w:val="22"/>
              </w:rPr>
              <w:t xml:space="preserve">” laboratorijas mikroautobusā uzstādīto EVO </w:t>
            </w:r>
            <w:proofErr w:type="spellStart"/>
            <w:r w:rsidRPr="00011F82">
              <w:rPr>
                <w:rFonts w:cs="Times New Roman"/>
                <w:sz w:val="22"/>
              </w:rPr>
              <w:t>Electric</w:t>
            </w:r>
            <w:proofErr w:type="spellEnd"/>
            <w:r w:rsidRPr="00011F82">
              <w:rPr>
                <w:rFonts w:cs="Times New Roman"/>
                <w:sz w:val="22"/>
              </w:rPr>
              <w:t xml:space="preserve"> AF140 elektromotoru:</w:t>
            </w:r>
          </w:p>
          <w:p w:rsidR="00E25067" w:rsidRPr="00011F82" w:rsidRDefault="00E25067" w:rsidP="00626AB1">
            <w:pPr>
              <w:pStyle w:val="NoSpacing"/>
              <w:rPr>
                <w:rFonts w:cs="Times New Roman"/>
                <w:sz w:val="22"/>
              </w:rPr>
            </w:pPr>
            <w:r w:rsidRPr="00011F82">
              <w:rPr>
                <w:rFonts w:cs="Times New Roman"/>
                <w:sz w:val="22"/>
              </w:rPr>
              <w:t xml:space="preserve">○ nominālais ieejas spriegums 360 </w:t>
            </w:r>
            <w:proofErr w:type="spellStart"/>
            <w:r w:rsidRPr="00011F82">
              <w:rPr>
                <w:rFonts w:cs="Times New Roman"/>
                <w:sz w:val="22"/>
              </w:rPr>
              <w:t>Vdc</w:t>
            </w:r>
            <w:proofErr w:type="spellEnd"/>
          </w:p>
          <w:p w:rsidR="00E25067" w:rsidRPr="00011F82" w:rsidRDefault="00E25067" w:rsidP="00626AB1">
            <w:pPr>
              <w:pStyle w:val="NoSpacing"/>
              <w:rPr>
                <w:rFonts w:cs="Times New Roman"/>
                <w:sz w:val="22"/>
              </w:rPr>
            </w:pPr>
            <w:r w:rsidRPr="00011F82">
              <w:rPr>
                <w:rFonts w:cs="Times New Roman"/>
                <w:sz w:val="22"/>
              </w:rPr>
              <w:t>○ maksimālā izejas jauda atbilst elektromotora maksimālajai veiktspējai</w:t>
            </w:r>
          </w:p>
          <w:p w:rsidR="00E25067" w:rsidRPr="00011F82" w:rsidRDefault="00E25067" w:rsidP="00626AB1">
            <w:pPr>
              <w:pStyle w:val="NoSpacing"/>
              <w:rPr>
                <w:rFonts w:cs="Times New Roman"/>
                <w:sz w:val="22"/>
              </w:rPr>
            </w:pPr>
            <w:r w:rsidRPr="00011F82">
              <w:rPr>
                <w:rFonts w:cs="Times New Roman"/>
                <w:sz w:val="22"/>
              </w:rPr>
              <w:t>■ pastāvīgi vismaz 75 kW / īslaicīgi vismaz 165 kW</w:t>
            </w:r>
          </w:p>
          <w:p w:rsidR="00E25067" w:rsidRPr="00011F82" w:rsidRDefault="00E25067" w:rsidP="00626AB1">
            <w:pPr>
              <w:pStyle w:val="NoSpacing"/>
              <w:rPr>
                <w:rFonts w:cs="Times New Roman"/>
                <w:sz w:val="22"/>
              </w:rPr>
            </w:pPr>
            <w:r w:rsidRPr="00011F82">
              <w:rPr>
                <w:rFonts w:cs="Times New Roman"/>
                <w:sz w:val="22"/>
              </w:rPr>
              <w:t>■ maksimālā pielaide 10%</w:t>
            </w:r>
          </w:p>
          <w:p w:rsidR="00E25067" w:rsidRPr="00011F82" w:rsidRDefault="00E25067" w:rsidP="00626AB1">
            <w:pPr>
              <w:pStyle w:val="NoSpacing"/>
              <w:rPr>
                <w:rFonts w:cs="Times New Roman"/>
                <w:sz w:val="22"/>
              </w:rPr>
            </w:pPr>
            <w:r w:rsidRPr="00011F82">
              <w:rPr>
                <w:rFonts w:cs="Times New Roman"/>
                <w:sz w:val="22"/>
              </w:rPr>
              <w:t>○ CAN komunikācija</w:t>
            </w:r>
          </w:p>
          <w:p w:rsidR="00E25067" w:rsidRPr="00011F82" w:rsidRDefault="00E25067" w:rsidP="00626AB1">
            <w:pPr>
              <w:pStyle w:val="NoSpacing"/>
              <w:rPr>
                <w:rFonts w:cs="Times New Roman"/>
                <w:sz w:val="22"/>
              </w:rPr>
            </w:pPr>
            <w:r w:rsidRPr="00011F82">
              <w:rPr>
                <w:rFonts w:cs="Times New Roman"/>
                <w:sz w:val="22"/>
              </w:rPr>
              <w:t>○ ūdens dzesēšana</w:t>
            </w:r>
          </w:p>
          <w:p w:rsidR="00E25067" w:rsidRPr="00011F82" w:rsidRDefault="00E25067" w:rsidP="00626AB1">
            <w:pPr>
              <w:pStyle w:val="NoSpacing"/>
              <w:rPr>
                <w:rFonts w:cs="Times New Roman"/>
                <w:sz w:val="22"/>
              </w:rPr>
            </w:pPr>
            <w:r w:rsidRPr="00011F82">
              <w:rPr>
                <w:rFonts w:cs="Times New Roman"/>
                <w:sz w:val="22"/>
              </w:rPr>
              <w:t>○ mehāniskās integrācijas ierobežojumi</w:t>
            </w:r>
          </w:p>
          <w:p w:rsidR="00E25067" w:rsidRPr="00011F82" w:rsidRDefault="00E25067" w:rsidP="00626AB1">
            <w:pPr>
              <w:pStyle w:val="NoSpacing"/>
              <w:rPr>
                <w:rFonts w:cs="Times New Roman"/>
                <w:sz w:val="22"/>
              </w:rPr>
            </w:pPr>
            <w:r w:rsidRPr="00011F82">
              <w:rPr>
                <w:rFonts w:cs="Times New Roman"/>
                <w:sz w:val="22"/>
              </w:rPr>
              <w:t xml:space="preserve">■ tilpums līdz 12 </w:t>
            </w:r>
            <w:proofErr w:type="spellStart"/>
            <w:r w:rsidRPr="00011F82">
              <w:rPr>
                <w:rFonts w:cs="Times New Roman"/>
                <w:sz w:val="22"/>
              </w:rPr>
              <w:t>ltr</w:t>
            </w:r>
            <w:proofErr w:type="spellEnd"/>
          </w:p>
          <w:p w:rsidR="00E25067" w:rsidRPr="00011F82" w:rsidRDefault="00E25067" w:rsidP="00626AB1">
            <w:pPr>
              <w:pStyle w:val="NoSpacing"/>
              <w:rPr>
                <w:rFonts w:cs="Times New Roman"/>
                <w:sz w:val="22"/>
              </w:rPr>
            </w:pPr>
            <w:r w:rsidRPr="00011F82">
              <w:rPr>
                <w:rFonts w:cs="Times New Roman"/>
                <w:sz w:val="22"/>
              </w:rPr>
              <w:t>■ masa līdz 12 kg</w:t>
            </w:r>
          </w:p>
          <w:p w:rsidR="00E25067" w:rsidRPr="00011F82" w:rsidRDefault="00E25067" w:rsidP="00626AB1">
            <w:pPr>
              <w:pStyle w:val="NoSpacing"/>
              <w:rPr>
                <w:rFonts w:cs="Times New Roman"/>
                <w:sz w:val="22"/>
              </w:rPr>
            </w:pPr>
            <w:r w:rsidRPr="00011F82">
              <w:rPr>
                <w:rFonts w:cs="Times New Roman"/>
                <w:sz w:val="22"/>
              </w:rPr>
              <w:t>● invertora/kontroliera uzstādīšanas programmnodrošinājums un komunikāciju kabeļi</w:t>
            </w:r>
          </w:p>
          <w:p w:rsidR="00E25067" w:rsidRPr="00011F82" w:rsidRDefault="00E25067" w:rsidP="00626AB1">
            <w:pPr>
              <w:pStyle w:val="NoSpacing"/>
              <w:rPr>
                <w:rFonts w:cs="Times New Roman"/>
                <w:sz w:val="22"/>
              </w:rPr>
            </w:pPr>
          </w:p>
        </w:tc>
        <w:tc>
          <w:tcPr>
            <w:tcW w:w="2976" w:type="dxa"/>
          </w:tcPr>
          <w:p w:rsidR="00E25067" w:rsidRPr="00011F82" w:rsidRDefault="00E25067" w:rsidP="00626AB1">
            <w:pPr>
              <w:rPr>
                <w:rFonts w:cs="Times New Roman"/>
                <w:sz w:val="22"/>
              </w:rPr>
            </w:pPr>
          </w:p>
        </w:tc>
      </w:tr>
    </w:tbl>
    <w:p w:rsidR="00877263" w:rsidRPr="00011F82" w:rsidRDefault="00877263" w:rsidP="00292A9F">
      <w:pPr>
        <w:rPr>
          <w:rFonts w:cs="Times New Roman"/>
          <w:sz w:val="22"/>
        </w:rPr>
      </w:pPr>
    </w:p>
    <w:p w:rsidR="00E25067" w:rsidRPr="00011F82" w:rsidRDefault="00E25067" w:rsidP="00E25067">
      <w:pPr>
        <w:jc w:val="center"/>
        <w:outlineLvl w:val="0"/>
        <w:rPr>
          <w:rFonts w:cs="Times New Roman"/>
          <w:b/>
          <w:sz w:val="22"/>
        </w:rPr>
      </w:pPr>
      <w:r w:rsidRPr="00011F82">
        <w:rPr>
          <w:rFonts w:cs="Times New Roman"/>
          <w:b/>
          <w:sz w:val="22"/>
        </w:rPr>
        <w:lastRenderedPageBreak/>
        <w:t>Iepirkuma 2.daļa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536"/>
        <w:gridCol w:w="3260"/>
      </w:tblGrid>
      <w:tr w:rsidR="00011F82" w:rsidRPr="00011F82" w:rsidTr="00626AB1">
        <w:tc>
          <w:tcPr>
            <w:tcW w:w="1951" w:type="dxa"/>
          </w:tcPr>
          <w:p w:rsidR="00011F82" w:rsidRPr="00011F82" w:rsidRDefault="00011F82" w:rsidP="00626AB1">
            <w:pPr>
              <w:rPr>
                <w:rFonts w:cs="Times New Roman"/>
                <w:b/>
                <w:sz w:val="22"/>
              </w:rPr>
            </w:pPr>
            <w:r w:rsidRPr="00011F82">
              <w:rPr>
                <w:rFonts w:cs="Times New Roman"/>
                <w:b/>
                <w:sz w:val="22"/>
              </w:rPr>
              <w:t>Nosaukums</w:t>
            </w:r>
          </w:p>
        </w:tc>
        <w:tc>
          <w:tcPr>
            <w:tcW w:w="4536" w:type="dxa"/>
          </w:tcPr>
          <w:p w:rsidR="00011F82" w:rsidRPr="00011F82" w:rsidRDefault="00011F82" w:rsidP="00626AB1">
            <w:pPr>
              <w:rPr>
                <w:rFonts w:cs="Times New Roman"/>
                <w:b/>
                <w:sz w:val="22"/>
              </w:rPr>
            </w:pPr>
            <w:r w:rsidRPr="00011F82">
              <w:rPr>
                <w:rFonts w:cs="Times New Roman"/>
                <w:b/>
                <w:sz w:val="22"/>
              </w:rPr>
              <w:t>Pasūtītāja prasības</w:t>
            </w:r>
          </w:p>
        </w:tc>
        <w:tc>
          <w:tcPr>
            <w:tcW w:w="3260" w:type="dxa"/>
          </w:tcPr>
          <w:p w:rsidR="00011F82" w:rsidRPr="00011F82" w:rsidRDefault="00011F82" w:rsidP="00626AB1">
            <w:pPr>
              <w:rPr>
                <w:rFonts w:cs="Times New Roman"/>
                <w:b/>
                <w:sz w:val="22"/>
              </w:rPr>
            </w:pPr>
            <w:r w:rsidRPr="00011F82">
              <w:rPr>
                <w:rFonts w:cs="Times New Roman"/>
                <w:b/>
                <w:sz w:val="22"/>
              </w:rPr>
              <w:t>Pretendenta piedāvājums</w:t>
            </w:r>
          </w:p>
        </w:tc>
      </w:tr>
      <w:tr w:rsidR="00011F82" w:rsidRPr="00011F82" w:rsidTr="00626AB1">
        <w:tc>
          <w:tcPr>
            <w:tcW w:w="1951" w:type="dxa"/>
          </w:tcPr>
          <w:p w:rsidR="00011F82" w:rsidRPr="00011F82" w:rsidRDefault="00011F82" w:rsidP="00626AB1">
            <w:pPr>
              <w:rPr>
                <w:rFonts w:cs="Times New Roman"/>
                <w:sz w:val="22"/>
              </w:rPr>
            </w:pPr>
            <w:r w:rsidRPr="00011F82">
              <w:rPr>
                <w:rFonts w:cs="Times New Roman"/>
                <w:sz w:val="22"/>
              </w:rPr>
              <w:t>Pakalpojuma izpildes laiks</w:t>
            </w:r>
          </w:p>
        </w:tc>
        <w:tc>
          <w:tcPr>
            <w:tcW w:w="4536" w:type="dxa"/>
          </w:tcPr>
          <w:p w:rsidR="00011F82" w:rsidRPr="00011F82" w:rsidRDefault="00011F82" w:rsidP="00626AB1">
            <w:pPr>
              <w:contextualSpacing/>
              <w:rPr>
                <w:rFonts w:cs="Times New Roman"/>
                <w:sz w:val="22"/>
              </w:rPr>
            </w:pPr>
            <w:r w:rsidRPr="00011F82">
              <w:rPr>
                <w:rFonts w:cs="Times New Roman"/>
                <w:sz w:val="22"/>
              </w:rPr>
              <w:t>6 mēnešu laikā pēc līguma parakstīšanas.</w:t>
            </w:r>
          </w:p>
          <w:p w:rsidR="00011F82" w:rsidRPr="00011F82" w:rsidRDefault="00011F82" w:rsidP="00626AB1">
            <w:pPr>
              <w:contextualSpacing/>
              <w:rPr>
                <w:rFonts w:cs="Times New Roman"/>
                <w:sz w:val="22"/>
              </w:rPr>
            </w:pPr>
          </w:p>
        </w:tc>
        <w:tc>
          <w:tcPr>
            <w:tcW w:w="3260" w:type="dxa"/>
          </w:tcPr>
          <w:p w:rsidR="00011F82" w:rsidRPr="00011F82" w:rsidRDefault="00011F82" w:rsidP="00626AB1">
            <w:pPr>
              <w:rPr>
                <w:rFonts w:cs="Times New Roman"/>
                <w:sz w:val="22"/>
              </w:rPr>
            </w:pPr>
          </w:p>
        </w:tc>
      </w:tr>
      <w:tr w:rsidR="00011F82" w:rsidRPr="00011F82" w:rsidTr="00626AB1">
        <w:tc>
          <w:tcPr>
            <w:tcW w:w="1951" w:type="dxa"/>
          </w:tcPr>
          <w:p w:rsidR="00011F82" w:rsidRPr="00011F82" w:rsidRDefault="00011F82" w:rsidP="00626AB1">
            <w:pPr>
              <w:pStyle w:val="NoSpacing"/>
              <w:rPr>
                <w:rFonts w:cs="Times New Roman"/>
                <w:sz w:val="22"/>
              </w:rPr>
            </w:pPr>
            <w:r w:rsidRPr="00011F82">
              <w:rPr>
                <w:rFonts w:cs="Times New Roman"/>
                <w:sz w:val="22"/>
              </w:rPr>
              <w:t>Vispārējas prasības</w:t>
            </w:r>
          </w:p>
        </w:tc>
        <w:tc>
          <w:tcPr>
            <w:tcW w:w="4536" w:type="dxa"/>
          </w:tcPr>
          <w:p w:rsidR="00011F82" w:rsidRPr="00011F82" w:rsidRDefault="00011F82" w:rsidP="00626AB1">
            <w:pPr>
              <w:pStyle w:val="NoSpacing"/>
              <w:rPr>
                <w:rFonts w:cs="Times New Roman"/>
                <w:sz w:val="22"/>
              </w:rPr>
            </w:pPr>
            <w:r w:rsidRPr="00011F82">
              <w:rPr>
                <w:rFonts w:cs="Times New Roman"/>
                <w:sz w:val="22"/>
              </w:rPr>
              <w:t>Pētījumu procesā tiek organizētās iknedēļas atskaites sapulces, kurās pētnieki prezentē izpētes darbu gaitu</w:t>
            </w:r>
          </w:p>
          <w:p w:rsidR="00011F82" w:rsidRPr="00011F82" w:rsidRDefault="00011F82" w:rsidP="00626AB1">
            <w:pPr>
              <w:pStyle w:val="NoSpacing"/>
              <w:rPr>
                <w:rFonts w:cs="Times New Roman"/>
                <w:sz w:val="22"/>
              </w:rPr>
            </w:pPr>
            <w:r w:rsidRPr="00011F82">
              <w:rPr>
                <w:rFonts w:cs="Times New Roman"/>
                <w:sz w:val="22"/>
              </w:rPr>
              <w:t>Viss jaunradītais intelektuālais īpašums, ir Pasūtītāja īpašums.</w:t>
            </w:r>
          </w:p>
          <w:p w:rsidR="00011F82" w:rsidRPr="00011F82" w:rsidRDefault="00011F82" w:rsidP="00626AB1">
            <w:pPr>
              <w:pStyle w:val="NoSpacing"/>
              <w:rPr>
                <w:rFonts w:cs="Times New Roman"/>
                <w:sz w:val="22"/>
              </w:rPr>
            </w:pPr>
            <w:r w:rsidRPr="00011F82">
              <w:rPr>
                <w:rFonts w:cs="Times New Roman"/>
                <w:sz w:val="22"/>
              </w:rPr>
              <w:t>Pētījumu rezultāti ir konfidenciāli, iespējamo zinātnisko publikāciju saturs ir saskaņojams ar Pasūtītāju, publikācijās obligāti, lietojamas atsauces uz Pasūtītāja tiesībām uz intelektuālo īpašumu. Pēc pasūtījuma izpildes, visi izmantotie materiāli ir jānodod pasūtītājam.</w:t>
            </w:r>
          </w:p>
        </w:tc>
        <w:tc>
          <w:tcPr>
            <w:tcW w:w="3260" w:type="dxa"/>
          </w:tcPr>
          <w:p w:rsidR="00011F82" w:rsidRPr="00011F82" w:rsidRDefault="00011F82" w:rsidP="00626AB1">
            <w:pPr>
              <w:rPr>
                <w:rFonts w:cs="Times New Roman"/>
                <w:sz w:val="22"/>
              </w:rPr>
            </w:pPr>
          </w:p>
        </w:tc>
      </w:tr>
      <w:tr w:rsidR="00011F82" w:rsidRPr="00011F82" w:rsidTr="00626AB1">
        <w:trPr>
          <w:trHeight w:val="400"/>
        </w:trPr>
        <w:tc>
          <w:tcPr>
            <w:tcW w:w="1951" w:type="dxa"/>
            <w:vMerge w:val="restart"/>
          </w:tcPr>
          <w:p w:rsidR="00011F82" w:rsidRPr="00011F82" w:rsidRDefault="00011F82" w:rsidP="00626AB1">
            <w:pPr>
              <w:pStyle w:val="NoSpacing"/>
              <w:rPr>
                <w:rFonts w:cs="Times New Roman"/>
                <w:sz w:val="22"/>
              </w:rPr>
            </w:pPr>
            <w:r w:rsidRPr="00011F82">
              <w:rPr>
                <w:rFonts w:cs="Times New Roman"/>
                <w:sz w:val="22"/>
              </w:rPr>
              <w:t>Iepirkuma priekšmeta apraksts</w:t>
            </w:r>
          </w:p>
          <w:p w:rsidR="00011F82" w:rsidRPr="00011F82" w:rsidRDefault="00011F82" w:rsidP="00626AB1">
            <w:pPr>
              <w:pStyle w:val="NoSpacing"/>
              <w:rPr>
                <w:rFonts w:cs="Times New Roman"/>
                <w:sz w:val="22"/>
              </w:rPr>
            </w:pPr>
          </w:p>
        </w:tc>
        <w:tc>
          <w:tcPr>
            <w:tcW w:w="4536" w:type="dxa"/>
          </w:tcPr>
          <w:p w:rsidR="00011F82" w:rsidRPr="00011F82" w:rsidRDefault="00011F82" w:rsidP="00626AB1">
            <w:pPr>
              <w:pStyle w:val="NoSpacing"/>
              <w:rPr>
                <w:rFonts w:cs="Times New Roman"/>
                <w:sz w:val="22"/>
              </w:rPr>
            </w:pPr>
            <w:r w:rsidRPr="00011F82">
              <w:rPr>
                <w:rFonts w:cs="Times New Roman"/>
                <w:sz w:val="22"/>
              </w:rPr>
              <w:t xml:space="preserve">1) </w:t>
            </w:r>
            <w:proofErr w:type="spellStart"/>
            <w:r w:rsidRPr="00011F82">
              <w:rPr>
                <w:rFonts w:cs="Times New Roman"/>
                <w:sz w:val="22"/>
              </w:rPr>
              <w:t>Līgumpētījuma</w:t>
            </w:r>
            <w:proofErr w:type="spellEnd"/>
            <w:r w:rsidRPr="00011F82">
              <w:rPr>
                <w:rFonts w:cs="Times New Roman"/>
                <w:sz w:val="22"/>
              </w:rPr>
              <w:t xml:space="preserve"> mērķis</w:t>
            </w:r>
          </w:p>
          <w:p w:rsidR="00011F82" w:rsidRPr="00011F82" w:rsidRDefault="00011F82" w:rsidP="00626AB1">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mērķis ir izvērtēt pieejamo zinātības līmeni</w:t>
            </w:r>
            <w:proofErr w:type="gramStart"/>
            <w:r w:rsidRPr="00011F82">
              <w:rPr>
                <w:rFonts w:cs="Times New Roman"/>
                <w:sz w:val="22"/>
              </w:rPr>
              <w:t xml:space="preserve"> un</w:t>
            </w:r>
            <w:proofErr w:type="gramEnd"/>
            <w:r w:rsidRPr="00011F82">
              <w:rPr>
                <w:rFonts w:cs="Times New Roman"/>
                <w:sz w:val="22"/>
              </w:rPr>
              <w:t xml:space="preserve"> gūt jaunas zināšanas veicot augstas jaudas invertoru/kontrolieru darbību aprakstošu datu iegūšanas pētījumu, ar laboratorijas mikroautobusu veicot braukšanas ciklus, kas reprezentē eksperimentāli noteikto faktisko augstas veiktspējas transporta līdzekļu pielietojumu.</w:t>
            </w:r>
          </w:p>
        </w:tc>
        <w:tc>
          <w:tcPr>
            <w:tcW w:w="3260" w:type="dxa"/>
          </w:tcPr>
          <w:p w:rsidR="00011F82" w:rsidRPr="00011F82" w:rsidRDefault="00011F82" w:rsidP="00626AB1">
            <w:pPr>
              <w:rPr>
                <w:rFonts w:cs="Times New Roman"/>
                <w:sz w:val="22"/>
              </w:rPr>
            </w:pPr>
          </w:p>
        </w:tc>
      </w:tr>
      <w:tr w:rsidR="00011F82" w:rsidRPr="00011F82" w:rsidTr="00626AB1">
        <w:trPr>
          <w:trHeight w:val="440"/>
        </w:trPr>
        <w:tc>
          <w:tcPr>
            <w:tcW w:w="1951" w:type="dxa"/>
            <w:vMerge/>
          </w:tcPr>
          <w:p w:rsidR="00011F82" w:rsidRPr="00011F82" w:rsidRDefault="00011F82" w:rsidP="00626AB1">
            <w:pPr>
              <w:rPr>
                <w:rFonts w:cs="Times New Roman"/>
                <w:b/>
                <w:sz w:val="22"/>
              </w:rPr>
            </w:pPr>
          </w:p>
        </w:tc>
        <w:tc>
          <w:tcPr>
            <w:tcW w:w="4536" w:type="dxa"/>
          </w:tcPr>
          <w:p w:rsidR="00011F82" w:rsidRPr="00011F82" w:rsidRDefault="00011F82" w:rsidP="00626AB1">
            <w:pPr>
              <w:pStyle w:val="NoSpacing"/>
              <w:rPr>
                <w:rFonts w:cs="Times New Roman"/>
                <w:sz w:val="22"/>
              </w:rPr>
            </w:pPr>
            <w:r w:rsidRPr="00011F82">
              <w:rPr>
                <w:rFonts w:cs="Times New Roman"/>
                <w:sz w:val="22"/>
              </w:rPr>
              <w:t xml:space="preserve">2) </w:t>
            </w:r>
            <w:proofErr w:type="spellStart"/>
            <w:r w:rsidRPr="00011F82">
              <w:rPr>
                <w:rFonts w:cs="Times New Roman"/>
                <w:sz w:val="22"/>
              </w:rPr>
              <w:t>Līgumpētījuma</w:t>
            </w:r>
            <w:proofErr w:type="spellEnd"/>
            <w:r w:rsidRPr="00011F82">
              <w:rPr>
                <w:rFonts w:cs="Times New Roman"/>
                <w:sz w:val="22"/>
              </w:rPr>
              <w:t xml:space="preserve"> uzdevums</w:t>
            </w:r>
          </w:p>
          <w:p w:rsidR="00011F82" w:rsidRPr="00011F82" w:rsidRDefault="00011F82" w:rsidP="00626AB1">
            <w:pPr>
              <w:pStyle w:val="NoSpacing"/>
              <w:rPr>
                <w:rFonts w:cs="Times New Roman"/>
                <w:sz w:val="22"/>
              </w:rPr>
            </w:pPr>
            <w:proofErr w:type="spellStart"/>
            <w:r w:rsidRPr="00011F82">
              <w:rPr>
                <w:rFonts w:cs="Times New Roman"/>
                <w:sz w:val="22"/>
              </w:rPr>
              <w:t>Līgumpētījuma</w:t>
            </w:r>
            <w:proofErr w:type="spellEnd"/>
            <w:r w:rsidRPr="00011F82">
              <w:rPr>
                <w:rFonts w:cs="Times New Roman"/>
                <w:sz w:val="22"/>
              </w:rPr>
              <w:t xml:space="preserve"> vispārējais uzdevums ir pieejamo zināšanu izvērtēšana par esošu invertoru/kontrolieru elektronisko risinājumu darbību un jaunu zināšanu (datu) iegūšana, veicot eksperimentālu faktisko invertoru/ kontrolieru pielietojuma izpēti.</w:t>
            </w:r>
          </w:p>
          <w:p w:rsidR="00011F82" w:rsidRPr="00011F82" w:rsidRDefault="00011F82" w:rsidP="00626AB1">
            <w:pPr>
              <w:pStyle w:val="NoSpacing"/>
              <w:rPr>
                <w:rFonts w:cs="Times New Roman"/>
                <w:sz w:val="22"/>
              </w:rPr>
            </w:pPr>
          </w:p>
          <w:p w:rsidR="00011F82" w:rsidRPr="00011F82" w:rsidRDefault="00011F82" w:rsidP="00626AB1">
            <w:pPr>
              <w:pStyle w:val="NoSpacing"/>
              <w:rPr>
                <w:rFonts w:cs="Times New Roman"/>
                <w:sz w:val="22"/>
              </w:rPr>
            </w:pPr>
            <w:r w:rsidRPr="00011F82">
              <w:rPr>
                <w:rFonts w:cs="Times New Roman"/>
                <w:sz w:val="22"/>
              </w:rPr>
              <w:t>Izpildītāja konkrētais uzdevums pētījuma 2. daļā ir aprakstīt divus komerciāli pieejamus, augstas jaudas elektromotoru</w:t>
            </w:r>
          </w:p>
          <w:p w:rsidR="00011F82" w:rsidRPr="00011F82" w:rsidRDefault="00011F82" w:rsidP="00626AB1">
            <w:pPr>
              <w:pStyle w:val="NoSpacing"/>
              <w:rPr>
                <w:rFonts w:cs="Times New Roman"/>
                <w:sz w:val="22"/>
              </w:rPr>
            </w:pPr>
            <w:r w:rsidRPr="00011F82">
              <w:rPr>
                <w:rFonts w:cs="Times New Roman"/>
                <w:sz w:val="22"/>
              </w:rPr>
              <w:t>invertorus/kontrolierus, tos eksperimentāli ekspluatējot “</w:t>
            </w:r>
            <w:proofErr w:type="spellStart"/>
            <w:r w:rsidRPr="00011F82">
              <w:rPr>
                <w:rFonts w:cs="Times New Roman"/>
                <w:sz w:val="22"/>
              </w:rPr>
              <w:t>eO</w:t>
            </w:r>
            <w:proofErr w:type="spellEnd"/>
            <w:r w:rsidRPr="00011F82">
              <w:rPr>
                <w:rFonts w:cs="Times New Roman"/>
                <w:sz w:val="22"/>
              </w:rPr>
              <w:t>” laboratorijas elektriskajā mikroautobusā.</w:t>
            </w:r>
          </w:p>
          <w:p w:rsidR="00011F82" w:rsidRPr="00011F82" w:rsidRDefault="00011F82" w:rsidP="00626AB1">
            <w:pPr>
              <w:contextualSpacing/>
              <w:rPr>
                <w:rFonts w:cs="Times New Roman"/>
                <w:sz w:val="22"/>
              </w:rPr>
            </w:pPr>
            <w:r w:rsidRPr="00011F82">
              <w:rPr>
                <w:rFonts w:cs="Times New Roman"/>
                <w:sz w:val="22"/>
              </w:rPr>
              <w:t xml:space="preserve">Viens ir sākotnēji uzstādīts mikroautobusā, bet otru uzstāda šīs aktivitātes ārpakalpojuma 1. daļā. </w:t>
            </w:r>
          </w:p>
        </w:tc>
        <w:tc>
          <w:tcPr>
            <w:tcW w:w="3260" w:type="dxa"/>
          </w:tcPr>
          <w:p w:rsidR="00011F82" w:rsidRPr="00011F82" w:rsidRDefault="00011F82" w:rsidP="00626AB1">
            <w:pPr>
              <w:rPr>
                <w:rFonts w:cs="Times New Roman"/>
                <w:sz w:val="22"/>
              </w:rPr>
            </w:pPr>
          </w:p>
        </w:tc>
      </w:tr>
      <w:tr w:rsidR="00011F82" w:rsidRPr="00011F82" w:rsidTr="00626AB1">
        <w:trPr>
          <w:trHeight w:val="1060"/>
        </w:trPr>
        <w:tc>
          <w:tcPr>
            <w:tcW w:w="1951" w:type="dxa"/>
            <w:vMerge/>
          </w:tcPr>
          <w:p w:rsidR="00011F82" w:rsidRPr="00011F82" w:rsidRDefault="00011F82" w:rsidP="00626AB1">
            <w:pPr>
              <w:rPr>
                <w:rFonts w:cs="Times New Roman"/>
                <w:b/>
                <w:sz w:val="22"/>
              </w:rPr>
            </w:pPr>
          </w:p>
        </w:tc>
        <w:tc>
          <w:tcPr>
            <w:tcW w:w="4536" w:type="dxa"/>
          </w:tcPr>
          <w:p w:rsidR="00011F82" w:rsidRPr="00011F82" w:rsidRDefault="00011F82" w:rsidP="00626AB1">
            <w:pPr>
              <w:pStyle w:val="NoSpacing"/>
              <w:rPr>
                <w:rFonts w:cs="Times New Roman"/>
                <w:sz w:val="22"/>
              </w:rPr>
            </w:pPr>
            <w:r w:rsidRPr="00011F82">
              <w:rPr>
                <w:rFonts w:cs="Times New Roman"/>
                <w:sz w:val="22"/>
              </w:rPr>
              <w:t xml:space="preserve">3) </w:t>
            </w:r>
            <w:proofErr w:type="spellStart"/>
            <w:r w:rsidRPr="00011F82">
              <w:rPr>
                <w:rFonts w:cs="Times New Roman"/>
                <w:sz w:val="22"/>
              </w:rPr>
              <w:t>Līgumpētījumā</w:t>
            </w:r>
            <w:proofErr w:type="spellEnd"/>
            <w:r w:rsidRPr="00011F82">
              <w:rPr>
                <w:rFonts w:cs="Times New Roman"/>
                <w:sz w:val="22"/>
              </w:rPr>
              <w:t xml:space="preserve"> plānoto aktivitāšu apraksts</w:t>
            </w:r>
          </w:p>
          <w:p w:rsidR="00011F82" w:rsidRPr="00011F82" w:rsidRDefault="00011F82" w:rsidP="00626AB1">
            <w:pPr>
              <w:pStyle w:val="NoSpacing"/>
              <w:rPr>
                <w:rFonts w:cs="Times New Roman"/>
                <w:sz w:val="22"/>
              </w:rPr>
            </w:pPr>
            <w:r w:rsidRPr="00011F82">
              <w:rPr>
                <w:rFonts w:cs="Times New Roman"/>
                <w:sz w:val="22"/>
              </w:rPr>
              <w:t>● kontrolieru izcelsmes, parametru un uzbūves analīze</w:t>
            </w:r>
          </w:p>
          <w:p w:rsidR="00011F82" w:rsidRPr="00011F82" w:rsidRDefault="00011F82" w:rsidP="00626AB1">
            <w:pPr>
              <w:pStyle w:val="NoSpacing"/>
              <w:rPr>
                <w:rFonts w:cs="Times New Roman"/>
                <w:sz w:val="22"/>
              </w:rPr>
            </w:pPr>
            <w:r w:rsidRPr="00011F82">
              <w:rPr>
                <w:rFonts w:cs="Times New Roman"/>
                <w:sz w:val="22"/>
              </w:rPr>
              <w:t xml:space="preserve">● laboratorijas mikroautobusa atbilstības </w:t>
            </w:r>
            <w:proofErr w:type="spellStart"/>
            <w:r w:rsidRPr="00011F82">
              <w:rPr>
                <w:rFonts w:cs="Times New Roman"/>
                <w:sz w:val="22"/>
              </w:rPr>
              <w:t>novertēšana</w:t>
            </w:r>
            <w:proofErr w:type="spellEnd"/>
            <w:r w:rsidRPr="00011F82">
              <w:rPr>
                <w:rFonts w:cs="Times New Roman"/>
                <w:sz w:val="22"/>
              </w:rPr>
              <w:t xml:space="preserve"> un kontrole</w:t>
            </w:r>
          </w:p>
          <w:p w:rsidR="00011F82" w:rsidRPr="00011F82" w:rsidRDefault="00011F82" w:rsidP="00626AB1">
            <w:pPr>
              <w:pStyle w:val="NoSpacing"/>
              <w:rPr>
                <w:rFonts w:cs="Times New Roman"/>
                <w:sz w:val="22"/>
              </w:rPr>
            </w:pPr>
            <w:r w:rsidRPr="00011F82">
              <w:rPr>
                <w:rFonts w:cs="Times New Roman"/>
                <w:sz w:val="22"/>
              </w:rPr>
              <w:t>● piemērota slodzes cikla izvēle un pielāgošana iespējami precīzai faktiskā augstas veiktspējas</w:t>
            </w:r>
          </w:p>
          <w:p w:rsidR="00011F82" w:rsidRPr="00011F82" w:rsidRDefault="00011F82" w:rsidP="00626AB1">
            <w:pPr>
              <w:pStyle w:val="NoSpacing"/>
              <w:rPr>
                <w:rFonts w:cs="Times New Roman"/>
                <w:sz w:val="22"/>
              </w:rPr>
            </w:pPr>
            <w:r w:rsidRPr="00011F82">
              <w:rPr>
                <w:rFonts w:cs="Times New Roman"/>
                <w:sz w:val="22"/>
              </w:rPr>
              <w:t>automobiļa pielietojuma modelēšanai</w:t>
            </w:r>
          </w:p>
          <w:p w:rsidR="00011F82" w:rsidRPr="00011F82" w:rsidRDefault="00011F82" w:rsidP="00626AB1">
            <w:pPr>
              <w:pStyle w:val="NoSpacing"/>
              <w:rPr>
                <w:rFonts w:cs="Times New Roman"/>
                <w:sz w:val="22"/>
              </w:rPr>
            </w:pPr>
            <w:r w:rsidRPr="00011F82">
              <w:rPr>
                <w:rFonts w:cs="Times New Roman"/>
                <w:sz w:val="22"/>
              </w:rPr>
              <w:t>● slodzes cikla īstenošanas kontrole</w:t>
            </w:r>
          </w:p>
          <w:p w:rsidR="00011F82" w:rsidRPr="00011F82" w:rsidRDefault="00011F82" w:rsidP="00626AB1">
            <w:pPr>
              <w:pStyle w:val="NoSpacing"/>
              <w:rPr>
                <w:rFonts w:cs="Times New Roman"/>
                <w:sz w:val="22"/>
              </w:rPr>
            </w:pPr>
            <w:r w:rsidRPr="00011F82">
              <w:rPr>
                <w:rFonts w:cs="Times New Roman"/>
                <w:sz w:val="22"/>
              </w:rPr>
              <w:t xml:space="preserve">● invertora/kontroliera darbības parametru </w:t>
            </w:r>
            <w:r w:rsidRPr="00011F82">
              <w:rPr>
                <w:rFonts w:cs="Times New Roman"/>
                <w:sz w:val="22"/>
              </w:rPr>
              <w:lastRenderedPageBreak/>
              <w:t>ierakstīšana un datu pirmsapstrāde</w:t>
            </w:r>
          </w:p>
          <w:p w:rsidR="00011F82" w:rsidRPr="00011F82" w:rsidRDefault="00011F82" w:rsidP="00626AB1">
            <w:pPr>
              <w:pStyle w:val="NoSpacing"/>
              <w:rPr>
                <w:rFonts w:cs="Times New Roman"/>
                <w:sz w:val="22"/>
              </w:rPr>
            </w:pPr>
            <w:r w:rsidRPr="00011F82">
              <w:rPr>
                <w:rFonts w:cs="Times New Roman"/>
                <w:sz w:val="22"/>
              </w:rPr>
              <w:t>● iegūto datu statistiska un kvalitatīva analīze</w:t>
            </w:r>
          </w:p>
          <w:p w:rsidR="00011F82" w:rsidRPr="00011F82" w:rsidRDefault="00011F82" w:rsidP="00626AB1">
            <w:pPr>
              <w:pStyle w:val="NoSpacing"/>
              <w:rPr>
                <w:rFonts w:cs="Times New Roman"/>
                <w:sz w:val="22"/>
              </w:rPr>
            </w:pPr>
            <w:r w:rsidRPr="00011F82">
              <w:rPr>
                <w:rFonts w:cs="Times New Roman"/>
                <w:sz w:val="22"/>
              </w:rPr>
              <w:t xml:space="preserve">● elektromotora </w:t>
            </w:r>
            <w:proofErr w:type="spellStart"/>
            <w:r w:rsidRPr="00011F82">
              <w:rPr>
                <w:rFonts w:cs="Times New Roman"/>
                <w:sz w:val="22"/>
              </w:rPr>
              <w:t>vektorkontroles</w:t>
            </w:r>
            <w:proofErr w:type="spellEnd"/>
            <w:r w:rsidRPr="00011F82">
              <w:rPr>
                <w:rFonts w:cs="Times New Roman"/>
                <w:sz w:val="22"/>
              </w:rPr>
              <w:t xml:space="preserve"> jeb “FOC” analīze</w:t>
            </w:r>
          </w:p>
          <w:p w:rsidR="00011F82" w:rsidRPr="00011F82" w:rsidRDefault="00011F82" w:rsidP="00626AB1">
            <w:pPr>
              <w:pStyle w:val="NoSpacing"/>
              <w:rPr>
                <w:rFonts w:cs="Times New Roman"/>
                <w:sz w:val="22"/>
              </w:rPr>
            </w:pPr>
            <w:r w:rsidRPr="00011F82">
              <w:rPr>
                <w:rFonts w:cs="Times New Roman"/>
                <w:sz w:val="22"/>
              </w:rPr>
              <w:t>● invertora sistēmas lietderības noteikšana dažādos ekspluatācijas režīmos</w:t>
            </w:r>
          </w:p>
          <w:p w:rsidR="00011F82" w:rsidRPr="00011F82" w:rsidRDefault="00011F82" w:rsidP="00626AB1">
            <w:pPr>
              <w:pStyle w:val="NoSpacing"/>
              <w:rPr>
                <w:rFonts w:cs="Times New Roman"/>
                <w:sz w:val="22"/>
              </w:rPr>
            </w:pPr>
            <w:r w:rsidRPr="00011F82">
              <w:rPr>
                <w:rFonts w:cs="Times New Roman"/>
                <w:sz w:val="22"/>
              </w:rPr>
              <w:t>● tranzistoru moduļa komutācijas zudumu un drošas darbības reģiona novērtēšana</w:t>
            </w:r>
          </w:p>
          <w:p w:rsidR="00011F82" w:rsidRPr="00011F82" w:rsidRDefault="00011F82" w:rsidP="00626AB1">
            <w:pPr>
              <w:pStyle w:val="NoSpacing"/>
              <w:rPr>
                <w:rFonts w:cs="Times New Roman"/>
                <w:sz w:val="22"/>
              </w:rPr>
            </w:pPr>
            <w:r w:rsidRPr="00011F82">
              <w:rPr>
                <w:rFonts w:cs="Times New Roman"/>
                <w:sz w:val="22"/>
              </w:rPr>
              <w:t>● CAN komunikāciju signālu kvalitātes novērtēšana</w:t>
            </w:r>
          </w:p>
          <w:p w:rsidR="00011F82" w:rsidRPr="00011F82" w:rsidRDefault="00011F82" w:rsidP="00626AB1">
            <w:pPr>
              <w:pStyle w:val="NoSpacing"/>
              <w:rPr>
                <w:rFonts w:cs="Times New Roman"/>
                <w:sz w:val="22"/>
              </w:rPr>
            </w:pPr>
            <w:r w:rsidRPr="00011F82">
              <w:rPr>
                <w:rFonts w:cs="Times New Roman"/>
                <w:sz w:val="22"/>
              </w:rPr>
              <w:t>● invertora/kontroliera funkcionālās drošības novērtēšana, atsaucoties uz ISO 26262 standartu</w:t>
            </w:r>
          </w:p>
          <w:p w:rsidR="00011F82" w:rsidRPr="00011F82" w:rsidRDefault="00011F82" w:rsidP="00626AB1">
            <w:pPr>
              <w:pStyle w:val="NoSpacing"/>
              <w:rPr>
                <w:rFonts w:cs="Times New Roman"/>
                <w:sz w:val="22"/>
              </w:rPr>
            </w:pPr>
            <w:r w:rsidRPr="00011F82">
              <w:rPr>
                <w:rFonts w:cs="Times New Roman"/>
                <w:sz w:val="22"/>
              </w:rPr>
              <w:t xml:space="preserve">● invertora/kontroliera vides aizsardzības </w:t>
            </w:r>
            <w:proofErr w:type="spellStart"/>
            <w:r w:rsidRPr="00011F82">
              <w:rPr>
                <w:rFonts w:cs="Times New Roman"/>
                <w:sz w:val="22"/>
              </w:rPr>
              <w:t>novertēšana</w:t>
            </w:r>
            <w:proofErr w:type="spellEnd"/>
            <w:r w:rsidRPr="00011F82">
              <w:rPr>
                <w:rFonts w:cs="Times New Roman"/>
                <w:sz w:val="22"/>
              </w:rPr>
              <w:t>, atsaucoties uz ISO 16750 standartu</w:t>
            </w:r>
          </w:p>
          <w:p w:rsidR="00011F82" w:rsidRPr="00011F82" w:rsidRDefault="00011F82" w:rsidP="00626AB1">
            <w:pPr>
              <w:pStyle w:val="NoSpacing"/>
              <w:rPr>
                <w:rFonts w:cs="Times New Roman"/>
                <w:sz w:val="22"/>
              </w:rPr>
            </w:pPr>
            <w:r w:rsidRPr="00011F82">
              <w:rPr>
                <w:rFonts w:cs="Times New Roman"/>
                <w:sz w:val="22"/>
              </w:rPr>
              <w:t xml:space="preserve">● invertora/kontroliera elektromagnētiskās saderības </w:t>
            </w:r>
            <w:proofErr w:type="spellStart"/>
            <w:r w:rsidRPr="00011F82">
              <w:rPr>
                <w:rFonts w:cs="Times New Roman"/>
                <w:sz w:val="22"/>
              </w:rPr>
              <w:t>novertēšana</w:t>
            </w:r>
            <w:proofErr w:type="spellEnd"/>
            <w:r w:rsidRPr="00011F82">
              <w:rPr>
                <w:rFonts w:cs="Times New Roman"/>
                <w:sz w:val="22"/>
              </w:rPr>
              <w:t>, atsaucoties uz 2004/108/EC direktīvu</w:t>
            </w:r>
          </w:p>
          <w:p w:rsidR="00011F82" w:rsidRPr="00011F82" w:rsidRDefault="00011F82" w:rsidP="00626AB1">
            <w:pPr>
              <w:pStyle w:val="NoSpacing"/>
              <w:rPr>
                <w:rFonts w:cs="Times New Roman"/>
                <w:sz w:val="22"/>
              </w:rPr>
            </w:pPr>
            <w:r w:rsidRPr="00011F82">
              <w:rPr>
                <w:rFonts w:cs="Times New Roman"/>
                <w:sz w:val="22"/>
              </w:rPr>
              <w:t>● dzesēšanas šķidruma maksimālās caurplūdes un pieļaujamās ieejas temperatūras noteikšana</w:t>
            </w:r>
          </w:p>
          <w:p w:rsidR="00011F82" w:rsidRPr="00011F82" w:rsidRDefault="00011F82" w:rsidP="00626AB1">
            <w:pPr>
              <w:contextualSpacing/>
              <w:rPr>
                <w:rFonts w:cs="Times New Roman"/>
                <w:sz w:val="22"/>
              </w:rPr>
            </w:pPr>
            <w:r w:rsidRPr="00011F82">
              <w:rPr>
                <w:rFonts w:cs="Times New Roman"/>
                <w:sz w:val="22"/>
              </w:rPr>
              <w:t>● secinājumu izstrādāšana par nepieciešamajiem attīstības virzieniem augstas veiktspējas, automobiļu pielietojuma invertoram/kontrolierim</w:t>
            </w:r>
          </w:p>
        </w:tc>
        <w:tc>
          <w:tcPr>
            <w:tcW w:w="3260" w:type="dxa"/>
          </w:tcPr>
          <w:p w:rsidR="00011F82" w:rsidRPr="00011F82" w:rsidRDefault="00011F82" w:rsidP="00626AB1">
            <w:pPr>
              <w:rPr>
                <w:rFonts w:cs="Times New Roman"/>
                <w:sz w:val="22"/>
              </w:rPr>
            </w:pPr>
          </w:p>
        </w:tc>
      </w:tr>
      <w:tr w:rsidR="00011F82" w:rsidRPr="00011F82" w:rsidTr="00626AB1">
        <w:tc>
          <w:tcPr>
            <w:tcW w:w="1951" w:type="dxa"/>
          </w:tcPr>
          <w:p w:rsidR="00011F82" w:rsidRPr="00011F82" w:rsidRDefault="00011F82" w:rsidP="00626AB1">
            <w:pPr>
              <w:pStyle w:val="NoSpacing"/>
              <w:rPr>
                <w:rFonts w:cs="Times New Roman"/>
                <w:sz w:val="22"/>
              </w:rPr>
            </w:pPr>
            <w:r w:rsidRPr="00011F82">
              <w:rPr>
                <w:rFonts w:cs="Times New Roman"/>
                <w:sz w:val="22"/>
              </w:rPr>
              <w:lastRenderedPageBreak/>
              <w:t>Prasības ārpakalpojumu sniedzēja komandai un resursie</w:t>
            </w:r>
            <w:bookmarkStart w:id="3" w:name="_GoBack"/>
            <w:bookmarkEnd w:id="3"/>
            <w:r w:rsidRPr="00011F82">
              <w:rPr>
                <w:rFonts w:cs="Times New Roman"/>
                <w:sz w:val="22"/>
              </w:rPr>
              <w:t>m</w:t>
            </w:r>
          </w:p>
        </w:tc>
        <w:tc>
          <w:tcPr>
            <w:tcW w:w="4536" w:type="dxa"/>
          </w:tcPr>
          <w:p w:rsidR="00011F82" w:rsidRPr="00011F82" w:rsidRDefault="00011F82" w:rsidP="00626AB1">
            <w:pPr>
              <w:pStyle w:val="NoSpacing"/>
              <w:rPr>
                <w:rFonts w:eastAsia="Calibri" w:cs="Times New Roman"/>
                <w:sz w:val="22"/>
              </w:rPr>
            </w:pPr>
            <w:r w:rsidRPr="00011F82">
              <w:rPr>
                <w:rFonts w:eastAsia="Calibri" w:cs="Times New Roman"/>
                <w:sz w:val="22"/>
              </w:rPr>
              <w:t>Prasības personālam:</w:t>
            </w:r>
          </w:p>
          <w:p w:rsidR="00011F82" w:rsidRPr="00011F82" w:rsidRDefault="00011F82"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vismaz viens speciālists ar inženierzinātņu bakalaura grādu</w:t>
            </w:r>
          </w:p>
          <w:p w:rsidR="00011F82" w:rsidRPr="00011F82" w:rsidRDefault="00011F82"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vismaz </w:t>
            </w:r>
            <w:proofErr w:type="gramStart"/>
            <w:r w:rsidRPr="00011F82">
              <w:rPr>
                <w:rFonts w:eastAsia="Calibri" w:cs="Times New Roman"/>
                <w:sz w:val="22"/>
              </w:rPr>
              <w:t>trīs gadu pieredze līdzīga veida pakalpojumos</w:t>
            </w:r>
            <w:proofErr w:type="gramEnd"/>
          </w:p>
          <w:p w:rsidR="00011F82" w:rsidRPr="00011F82" w:rsidRDefault="00011F82"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automobiļu tehnisko parametru ierakstīšana un analīze</w:t>
            </w:r>
          </w:p>
          <w:p w:rsidR="00011F82" w:rsidRPr="00011F82" w:rsidRDefault="00011F82"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CAN komunikāciju protokols</w:t>
            </w:r>
          </w:p>
          <w:p w:rsidR="00011F82" w:rsidRPr="00011F82" w:rsidRDefault="00011F82" w:rsidP="00626AB1">
            <w:pPr>
              <w:pStyle w:val="NoSpacing"/>
              <w:rPr>
                <w:rFonts w:eastAsia="Calibri" w:cs="Times New Roman"/>
                <w:sz w:val="22"/>
              </w:rPr>
            </w:pPr>
            <w:r w:rsidRPr="00011F82">
              <w:rPr>
                <w:rFonts w:cs="Times New Roman"/>
                <w:sz w:val="22"/>
              </w:rPr>
              <w:t xml:space="preserve">● </w:t>
            </w:r>
            <w:r w:rsidRPr="00011F82">
              <w:rPr>
                <w:rFonts w:eastAsia="Calibri" w:cs="Times New Roman"/>
                <w:sz w:val="22"/>
              </w:rPr>
              <w:t xml:space="preserve">darbs ar EVO </w:t>
            </w:r>
            <w:proofErr w:type="spellStart"/>
            <w:r w:rsidRPr="00011F82">
              <w:rPr>
                <w:rFonts w:eastAsia="Calibri" w:cs="Times New Roman"/>
                <w:sz w:val="22"/>
              </w:rPr>
              <w:t>Electric</w:t>
            </w:r>
            <w:proofErr w:type="spellEnd"/>
            <w:r w:rsidRPr="00011F82">
              <w:rPr>
                <w:rFonts w:eastAsia="Calibri" w:cs="Times New Roman"/>
                <w:sz w:val="22"/>
              </w:rPr>
              <w:t xml:space="preserve"> elektromotoriem</w:t>
            </w:r>
          </w:p>
          <w:p w:rsidR="00011F82" w:rsidRPr="00011F82" w:rsidRDefault="00011F82" w:rsidP="00626AB1">
            <w:pPr>
              <w:pStyle w:val="NoSpacing"/>
              <w:rPr>
                <w:rFonts w:eastAsia="Calibri" w:cs="Times New Roman"/>
                <w:sz w:val="22"/>
              </w:rPr>
            </w:pPr>
          </w:p>
          <w:p w:rsidR="00011F82" w:rsidRPr="00011F82" w:rsidRDefault="00011F82" w:rsidP="00626AB1">
            <w:pPr>
              <w:pStyle w:val="NoSpacing"/>
              <w:rPr>
                <w:rFonts w:eastAsia="Calibri" w:cs="Times New Roman"/>
                <w:sz w:val="22"/>
              </w:rPr>
            </w:pPr>
            <w:r w:rsidRPr="00011F82">
              <w:rPr>
                <w:rFonts w:eastAsia="Calibri" w:cs="Times New Roman"/>
                <w:sz w:val="22"/>
              </w:rPr>
              <w:t>Prasības pētniecības aparatūrai:</w:t>
            </w:r>
          </w:p>
          <w:p w:rsidR="00011F82" w:rsidRPr="00011F82" w:rsidRDefault="00011F82" w:rsidP="00626AB1">
            <w:pPr>
              <w:pStyle w:val="NoSpacing"/>
              <w:rPr>
                <w:rFonts w:cs="Times New Roman"/>
                <w:sz w:val="22"/>
              </w:rPr>
            </w:pPr>
            <w:r w:rsidRPr="00011F82">
              <w:rPr>
                <w:rFonts w:cs="Times New Roman"/>
                <w:sz w:val="22"/>
              </w:rPr>
              <w:t xml:space="preserve">Pakalpojumu sniedzējs par saviem </w:t>
            </w:r>
            <w:proofErr w:type="spellStart"/>
            <w:r w:rsidRPr="00011F82">
              <w:rPr>
                <w:rFonts w:cs="Times New Roman"/>
                <w:sz w:val="22"/>
              </w:rPr>
              <w:t>līdzekliem</w:t>
            </w:r>
            <w:proofErr w:type="spellEnd"/>
            <w:r w:rsidRPr="00011F82">
              <w:rPr>
                <w:rFonts w:cs="Times New Roman"/>
                <w:sz w:val="22"/>
              </w:rPr>
              <w:t xml:space="preserve"> nodrošina visu pakalpojuma sniegšanai nepieciešamo aparatūru un programmatūru, kā arī šīs aparatūras un programmatūras apkalpošanai nepieciešamo apkalpojošo personālu.</w:t>
            </w:r>
          </w:p>
          <w:p w:rsidR="00011F82" w:rsidRPr="00011F82" w:rsidRDefault="00011F82" w:rsidP="00626AB1">
            <w:pPr>
              <w:pStyle w:val="NoSpacing"/>
              <w:rPr>
                <w:rFonts w:cs="Times New Roman"/>
                <w:sz w:val="22"/>
              </w:rPr>
            </w:pPr>
          </w:p>
          <w:p w:rsidR="00011F82" w:rsidRPr="00011F82" w:rsidRDefault="00011F82" w:rsidP="00626AB1">
            <w:pPr>
              <w:pStyle w:val="NoSpacing"/>
              <w:rPr>
                <w:rFonts w:cs="Times New Roman"/>
                <w:sz w:val="22"/>
              </w:rPr>
            </w:pPr>
            <w:r w:rsidRPr="00011F82">
              <w:rPr>
                <w:rFonts w:cs="Times New Roman"/>
                <w:sz w:val="22"/>
              </w:rPr>
              <w:t>Savietojamības prasības:</w:t>
            </w:r>
          </w:p>
          <w:p w:rsidR="00011F82" w:rsidRPr="00011F82" w:rsidRDefault="00011F82" w:rsidP="00626AB1">
            <w:pPr>
              <w:pStyle w:val="NoSpacing"/>
              <w:rPr>
                <w:rFonts w:cs="Times New Roman"/>
                <w:sz w:val="22"/>
              </w:rPr>
            </w:pPr>
            <w:r w:rsidRPr="00011F82">
              <w:rPr>
                <w:rFonts w:cs="Times New Roman"/>
                <w:sz w:val="22"/>
              </w:rPr>
              <w:t xml:space="preserve">Izpildītājam jānodrošina visi pētījuma veikšanai nepieciešamie materiāli un </w:t>
            </w:r>
            <w:proofErr w:type="spellStart"/>
            <w:r w:rsidRPr="00011F82">
              <w:rPr>
                <w:rFonts w:cs="Times New Roman"/>
                <w:sz w:val="22"/>
              </w:rPr>
              <w:t>iekārtastai</w:t>
            </w:r>
            <w:proofErr w:type="spellEnd"/>
            <w:r w:rsidRPr="00011F82">
              <w:rPr>
                <w:rFonts w:cs="Times New Roman"/>
                <w:sz w:val="22"/>
              </w:rPr>
              <w:t xml:space="preserve"> skaitā, bet ne tikai</w:t>
            </w:r>
          </w:p>
          <w:p w:rsidR="00011F82" w:rsidRPr="00011F82" w:rsidRDefault="00011F82" w:rsidP="00626AB1">
            <w:pPr>
              <w:pStyle w:val="NoSpacing"/>
              <w:rPr>
                <w:rFonts w:cs="Times New Roman"/>
                <w:sz w:val="22"/>
              </w:rPr>
            </w:pPr>
            <w:r w:rsidRPr="00011F82">
              <w:rPr>
                <w:rFonts w:cs="Times New Roman"/>
                <w:sz w:val="22"/>
              </w:rPr>
              <w:t>● invertora/kontroliera darbības parametru ieraksta iekārta un analīzes programmnodrošinājums</w:t>
            </w:r>
          </w:p>
          <w:p w:rsidR="00011F82" w:rsidRPr="00011F82" w:rsidRDefault="00011F82" w:rsidP="00626AB1">
            <w:pPr>
              <w:pStyle w:val="NoSpacing"/>
              <w:rPr>
                <w:rFonts w:cs="Times New Roman"/>
                <w:sz w:val="22"/>
              </w:rPr>
            </w:pPr>
            <w:r w:rsidRPr="00011F82">
              <w:rPr>
                <w:rFonts w:cs="Times New Roman"/>
                <w:sz w:val="22"/>
              </w:rPr>
              <w:t xml:space="preserve">● </w:t>
            </w:r>
            <w:proofErr w:type="spellStart"/>
            <w:r w:rsidRPr="00011F82">
              <w:rPr>
                <w:rFonts w:cs="Times New Roman"/>
                <w:sz w:val="22"/>
              </w:rPr>
              <w:t>osciloskops</w:t>
            </w:r>
            <w:proofErr w:type="spellEnd"/>
            <w:r w:rsidRPr="00011F82">
              <w:rPr>
                <w:rFonts w:cs="Times New Roman"/>
                <w:sz w:val="22"/>
              </w:rPr>
              <w:t xml:space="preserve"> ar CAN un jaudas analizatora funkcijām</w:t>
            </w:r>
          </w:p>
          <w:p w:rsidR="00011F82" w:rsidRPr="00011F82" w:rsidRDefault="00011F82" w:rsidP="00626AB1">
            <w:pPr>
              <w:pStyle w:val="NoSpacing"/>
              <w:rPr>
                <w:rFonts w:cs="Times New Roman"/>
                <w:sz w:val="22"/>
              </w:rPr>
            </w:pPr>
          </w:p>
        </w:tc>
        <w:tc>
          <w:tcPr>
            <w:tcW w:w="3260" w:type="dxa"/>
          </w:tcPr>
          <w:p w:rsidR="00011F82" w:rsidRPr="00011F82" w:rsidRDefault="00011F82" w:rsidP="00626AB1">
            <w:pPr>
              <w:rPr>
                <w:rFonts w:cs="Times New Roman"/>
                <w:sz w:val="22"/>
              </w:rPr>
            </w:pPr>
          </w:p>
        </w:tc>
      </w:tr>
    </w:tbl>
    <w:p w:rsidR="00E25067" w:rsidRPr="00011F82" w:rsidRDefault="00E25067" w:rsidP="00292A9F">
      <w:pPr>
        <w:rPr>
          <w:rFonts w:cs="Times New Roman"/>
          <w:sz w:val="22"/>
        </w:rPr>
      </w:pPr>
    </w:p>
    <w:p w:rsidR="00E25067" w:rsidRPr="00011F82" w:rsidRDefault="00E25067" w:rsidP="00292A9F">
      <w:pPr>
        <w:rPr>
          <w:rFonts w:cs="Times New Roman"/>
          <w:sz w:val="22"/>
        </w:rPr>
      </w:pPr>
    </w:p>
    <w:p w:rsidR="00292A9F" w:rsidRPr="00011F82" w:rsidRDefault="00292A9F" w:rsidP="00292A9F">
      <w:pPr>
        <w:rPr>
          <w:rFonts w:cs="Times New Roman"/>
          <w:sz w:val="22"/>
        </w:rPr>
      </w:pPr>
      <w:r w:rsidRPr="00011F82">
        <w:rPr>
          <w:rFonts w:cs="Times New Roman"/>
          <w:sz w:val="22"/>
        </w:rPr>
        <w:lastRenderedPageBreak/>
        <w:t>Pielikumā pievienotie dokumenti:</w:t>
      </w:r>
    </w:p>
    <w:p w:rsidR="00292A9F" w:rsidRPr="00011F82" w:rsidRDefault="00292A9F" w:rsidP="00292A9F">
      <w:pPr>
        <w:pStyle w:val="ListParagraph"/>
        <w:numPr>
          <w:ilvl w:val="0"/>
          <w:numId w:val="2"/>
        </w:numPr>
        <w:rPr>
          <w:rFonts w:cs="Times New Roman"/>
          <w:sz w:val="22"/>
        </w:rPr>
      </w:pPr>
      <w:r w:rsidRPr="00011F82">
        <w:rPr>
          <w:rFonts w:cs="Times New Roman"/>
          <w:sz w:val="22"/>
        </w:rPr>
        <w:t xml:space="preserve">Projektā iesaistīto darbinieku parakstīti CV saskaņā ar Tehniskās specifikācijas punktu </w:t>
      </w:r>
      <w:r w:rsidR="00AF1D05" w:rsidRPr="00011F82">
        <w:rPr>
          <w:rFonts w:cs="Times New Roman"/>
          <w:sz w:val="22"/>
        </w:rPr>
        <w:fldChar w:fldCharType="begin"/>
      </w:r>
      <w:r w:rsidR="00AF1D05" w:rsidRPr="00011F82">
        <w:rPr>
          <w:rFonts w:cs="Times New Roman"/>
          <w:sz w:val="22"/>
        </w:rPr>
        <w:instrText xml:space="preserve"> REF _Ref351624382 \r \h  \* MERGEFORMAT </w:instrText>
      </w:r>
      <w:r w:rsidR="00AF1D05" w:rsidRPr="00011F82">
        <w:rPr>
          <w:rFonts w:cs="Times New Roman"/>
          <w:sz w:val="22"/>
        </w:rPr>
      </w:r>
      <w:r w:rsidR="00AF1D05" w:rsidRPr="00011F82">
        <w:rPr>
          <w:rFonts w:cs="Times New Roman"/>
          <w:sz w:val="22"/>
        </w:rPr>
        <w:fldChar w:fldCharType="separate"/>
      </w:r>
      <w:r w:rsidR="006B1BF0" w:rsidRPr="006B1BF0">
        <w:rPr>
          <w:rFonts w:cs="Times New Roman"/>
          <w:sz w:val="22"/>
          <w:highlight w:val="lightGray"/>
        </w:rPr>
        <w:t>3.1</w:t>
      </w:r>
      <w:r w:rsidR="00AF1D05" w:rsidRPr="00011F82">
        <w:rPr>
          <w:rFonts w:cs="Times New Roman"/>
          <w:sz w:val="22"/>
        </w:rPr>
        <w:fldChar w:fldCharType="end"/>
      </w:r>
      <w:r w:rsidRPr="00011F82">
        <w:rPr>
          <w:rFonts w:cs="Times New Roman"/>
          <w:sz w:val="22"/>
          <w:highlight w:val="lightGray"/>
        </w:rPr>
        <w:t>.</w:t>
      </w:r>
    </w:p>
    <w:p w:rsidR="00327FAA" w:rsidRPr="00011F82" w:rsidRDefault="00327FAA" w:rsidP="00327FAA">
      <w:pPr>
        <w:pStyle w:val="ListParagraph"/>
        <w:numPr>
          <w:ilvl w:val="0"/>
          <w:numId w:val="2"/>
        </w:numPr>
        <w:rPr>
          <w:rFonts w:cs="Times New Roman"/>
          <w:sz w:val="22"/>
        </w:rPr>
      </w:pPr>
      <w:r w:rsidRPr="00011F82">
        <w:rPr>
          <w:rFonts w:cs="Times New Roman"/>
          <w:sz w:val="22"/>
        </w:rPr>
        <w:t xml:space="preserve">Apliecinājums saskaņā ar Tehniskās specifikācijas punktu </w:t>
      </w:r>
      <w:r w:rsidR="00AF1D05" w:rsidRPr="00011F82">
        <w:rPr>
          <w:rFonts w:cs="Times New Roman"/>
          <w:sz w:val="22"/>
        </w:rPr>
        <w:fldChar w:fldCharType="begin"/>
      </w:r>
      <w:r w:rsidR="00AF1D05" w:rsidRPr="00011F82">
        <w:rPr>
          <w:rFonts w:cs="Times New Roman"/>
          <w:sz w:val="22"/>
        </w:rPr>
        <w:instrText xml:space="preserve"> REF _Ref347415688 \r \h  \* MERGEFORMAT </w:instrText>
      </w:r>
      <w:r w:rsidR="00AF1D05" w:rsidRPr="00011F82">
        <w:rPr>
          <w:rFonts w:cs="Times New Roman"/>
          <w:sz w:val="22"/>
        </w:rPr>
      </w:r>
      <w:r w:rsidR="00AF1D05" w:rsidRPr="00011F82">
        <w:rPr>
          <w:rFonts w:cs="Times New Roman"/>
          <w:sz w:val="22"/>
        </w:rPr>
        <w:fldChar w:fldCharType="separate"/>
      </w:r>
      <w:r w:rsidR="006B1BF0" w:rsidRPr="006B1BF0">
        <w:rPr>
          <w:rFonts w:cs="Times New Roman"/>
          <w:sz w:val="22"/>
          <w:highlight w:val="lightGray"/>
        </w:rPr>
        <w:t>3.3</w:t>
      </w:r>
      <w:r w:rsidR="00AF1D05" w:rsidRPr="00011F82">
        <w:rPr>
          <w:rFonts w:cs="Times New Roman"/>
          <w:sz w:val="22"/>
        </w:rPr>
        <w:fldChar w:fldCharType="end"/>
      </w:r>
      <w:r w:rsidR="00B601F2" w:rsidRPr="00011F82">
        <w:rPr>
          <w:rFonts w:cs="Times New Roman"/>
          <w:sz w:val="22"/>
          <w:highlight w:val="lightGray"/>
        </w:rPr>
        <w:t>.</w:t>
      </w:r>
      <w:r w:rsidR="00574C21">
        <w:rPr>
          <w:rFonts w:cs="Times New Roman"/>
          <w:sz w:val="22"/>
        </w:rPr>
        <w:t xml:space="preserve"> (ja attiecināms)</w:t>
      </w:r>
    </w:p>
    <w:p w:rsidR="00165DD0" w:rsidRPr="00011F82" w:rsidRDefault="00165DD0" w:rsidP="00165DD0">
      <w:pPr>
        <w:pStyle w:val="ListParagraph"/>
        <w:numPr>
          <w:ilvl w:val="0"/>
          <w:numId w:val="2"/>
        </w:numPr>
        <w:rPr>
          <w:rFonts w:cs="Times New Roman"/>
          <w:sz w:val="22"/>
        </w:rPr>
      </w:pPr>
      <w:r w:rsidRPr="00011F82">
        <w:rPr>
          <w:rFonts w:cs="Times New Roman"/>
          <w:sz w:val="22"/>
        </w:rPr>
        <w:t xml:space="preserve">Apliecinājums saskaņā ar Tehniskās specifikācijas punktu </w:t>
      </w:r>
      <w:r w:rsidR="00AF1D05" w:rsidRPr="00011F82">
        <w:rPr>
          <w:rFonts w:cs="Times New Roman"/>
          <w:sz w:val="22"/>
        </w:rPr>
        <w:fldChar w:fldCharType="begin"/>
      </w:r>
      <w:r w:rsidR="00AF1D05" w:rsidRPr="00011F82">
        <w:rPr>
          <w:rFonts w:cs="Times New Roman"/>
          <w:sz w:val="22"/>
        </w:rPr>
        <w:instrText xml:space="preserve"> REF _Ref351624520 \r \h  \* MERGEFORMAT </w:instrText>
      </w:r>
      <w:r w:rsidR="00AF1D05" w:rsidRPr="00011F82">
        <w:rPr>
          <w:rFonts w:cs="Times New Roman"/>
          <w:sz w:val="22"/>
        </w:rPr>
      </w:r>
      <w:r w:rsidR="00AF1D05" w:rsidRPr="00011F82">
        <w:rPr>
          <w:rFonts w:cs="Times New Roman"/>
          <w:sz w:val="22"/>
        </w:rPr>
        <w:fldChar w:fldCharType="separate"/>
      </w:r>
      <w:r w:rsidR="006B1BF0" w:rsidRPr="006B1BF0">
        <w:rPr>
          <w:rFonts w:cs="Times New Roman"/>
          <w:sz w:val="22"/>
          <w:highlight w:val="lightGray"/>
        </w:rPr>
        <w:t>3.4</w:t>
      </w:r>
      <w:r w:rsidR="00AF1D05" w:rsidRPr="00011F82">
        <w:rPr>
          <w:rFonts w:cs="Times New Roman"/>
          <w:sz w:val="22"/>
        </w:rPr>
        <w:fldChar w:fldCharType="end"/>
      </w:r>
      <w:r w:rsidRPr="00011F82">
        <w:rPr>
          <w:rFonts w:cs="Times New Roman"/>
          <w:sz w:val="22"/>
          <w:highlight w:val="lightGray"/>
        </w:rPr>
        <w:t>.</w:t>
      </w:r>
    </w:p>
    <w:p w:rsidR="00292A9F" w:rsidRPr="00011F82" w:rsidRDefault="00574C21" w:rsidP="00292A9F">
      <w:pPr>
        <w:pStyle w:val="ListParagraph"/>
        <w:numPr>
          <w:ilvl w:val="0"/>
          <w:numId w:val="2"/>
        </w:numPr>
        <w:rPr>
          <w:rFonts w:cs="Times New Roman"/>
          <w:sz w:val="22"/>
        </w:rPr>
      </w:pPr>
      <w:r w:rsidRPr="00011F82">
        <w:rPr>
          <w:rFonts w:cs="Times New Roman"/>
          <w:sz w:val="22"/>
        </w:rPr>
        <w:t xml:space="preserve"> </w:t>
      </w:r>
      <w:r w:rsidR="00292A9F" w:rsidRPr="00011F82">
        <w:rPr>
          <w:rFonts w:cs="Times New Roman"/>
          <w:sz w:val="22"/>
        </w:rPr>
        <w:t>(Citi dokumenti pēc Pretendenta ieskatiem)</w:t>
      </w:r>
    </w:p>
    <w:p w:rsidR="00292A9F" w:rsidRPr="00011F82" w:rsidRDefault="00292A9F" w:rsidP="00292A9F">
      <w:pPr>
        <w:rPr>
          <w:rFonts w:cs="Times New Roman"/>
          <w:sz w:val="22"/>
        </w:rPr>
      </w:pPr>
      <w:r w:rsidRPr="00011F82">
        <w:rPr>
          <w:rFonts w:cs="Times New Roman"/>
          <w:sz w:val="22"/>
        </w:rPr>
        <w:t>Apliecinām, ka piedāvātais pakalpojums atbilst visām iepirkuma Tehniskās specifikācijas un Uzaicinājuma prasībām.</w:t>
      </w:r>
    </w:p>
    <w:p w:rsidR="00292A9F" w:rsidRPr="00011F82" w:rsidRDefault="00292A9F" w:rsidP="00292A9F">
      <w:pPr>
        <w:rPr>
          <w:rFonts w:cs="Times New Roman"/>
          <w:sz w:val="22"/>
        </w:rPr>
      </w:pPr>
    </w:p>
    <w:p w:rsidR="00292A9F" w:rsidRPr="00011F82" w:rsidRDefault="00292A9F" w:rsidP="00292A9F">
      <w:pPr>
        <w:rPr>
          <w:rFonts w:cs="Times New Roman"/>
          <w:sz w:val="22"/>
        </w:rPr>
      </w:pPr>
      <w:r w:rsidRPr="00011F82">
        <w:rPr>
          <w:rFonts w:cs="Times New Roman"/>
          <w:sz w:val="22"/>
        </w:rPr>
        <w:t xml:space="preserve">Pretendenta autorizēts pārstāvis </w:t>
      </w:r>
      <w:r w:rsidRPr="00011F82">
        <w:rPr>
          <w:rFonts w:cs="Times New Roman"/>
          <w:sz w:val="22"/>
        </w:rPr>
        <w:tab/>
      </w:r>
      <w:r w:rsidR="003218CE">
        <w:rPr>
          <w:rFonts w:cs="Times New Roman"/>
          <w:sz w:val="22"/>
        </w:rPr>
        <w:tab/>
      </w:r>
      <w:r w:rsidRPr="00011F82">
        <w:rPr>
          <w:rFonts w:cs="Times New Roman"/>
          <w:sz w:val="22"/>
        </w:rPr>
        <w:t>_________________________________</w:t>
      </w:r>
    </w:p>
    <w:p w:rsidR="00292A9F" w:rsidRPr="00011F82" w:rsidRDefault="00292A9F" w:rsidP="00292A9F">
      <w:pPr>
        <w:rPr>
          <w:rFonts w:cs="Times New Roman"/>
          <w:sz w:val="22"/>
        </w:rPr>
      </w:pPr>
      <w:r w:rsidRPr="00011F82">
        <w:rPr>
          <w:rFonts w:cs="Times New Roman"/>
          <w:sz w:val="22"/>
        </w:rPr>
        <w:t>Amats</w:t>
      </w:r>
      <w:r w:rsidRPr="00011F82">
        <w:rPr>
          <w:rFonts w:cs="Times New Roman"/>
          <w:sz w:val="22"/>
        </w:rPr>
        <w:tab/>
      </w:r>
      <w:r w:rsidRPr="00011F82">
        <w:rPr>
          <w:rFonts w:cs="Times New Roman"/>
          <w:sz w:val="22"/>
        </w:rPr>
        <w:tab/>
      </w:r>
      <w:r w:rsidRPr="00011F82">
        <w:rPr>
          <w:rFonts w:cs="Times New Roman"/>
          <w:sz w:val="22"/>
        </w:rPr>
        <w:tab/>
      </w:r>
      <w:r w:rsidRPr="00011F82">
        <w:rPr>
          <w:rFonts w:cs="Times New Roman"/>
          <w:sz w:val="22"/>
        </w:rPr>
        <w:tab/>
      </w:r>
      <w:r w:rsidRPr="00011F82">
        <w:rPr>
          <w:rFonts w:cs="Times New Roman"/>
          <w:sz w:val="22"/>
        </w:rPr>
        <w:tab/>
        <w:t>_________________________________</w:t>
      </w:r>
    </w:p>
    <w:p w:rsidR="00292A9F" w:rsidRPr="00011F82" w:rsidRDefault="00292A9F">
      <w:pPr>
        <w:rPr>
          <w:rFonts w:cs="Times New Roman"/>
          <w:sz w:val="22"/>
        </w:rPr>
      </w:pPr>
      <w:r w:rsidRPr="00011F82">
        <w:rPr>
          <w:rFonts w:cs="Times New Roman"/>
          <w:sz w:val="22"/>
        </w:rPr>
        <w:t>Paraksts</w:t>
      </w:r>
      <w:r w:rsidRPr="00011F82">
        <w:rPr>
          <w:rFonts w:cs="Times New Roman"/>
          <w:sz w:val="22"/>
        </w:rPr>
        <w:tab/>
      </w:r>
      <w:r w:rsidRPr="00011F82">
        <w:rPr>
          <w:rFonts w:cs="Times New Roman"/>
          <w:sz w:val="22"/>
        </w:rPr>
        <w:tab/>
      </w:r>
      <w:r w:rsidRPr="00011F82">
        <w:rPr>
          <w:rFonts w:cs="Times New Roman"/>
          <w:sz w:val="22"/>
        </w:rPr>
        <w:tab/>
      </w:r>
      <w:r w:rsidRPr="00011F82">
        <w:rPr>
          <w:rFonts w:cs="Times New Roman"/>
          <w:sz w:val="22"/>
        </w:rPr>
        <w:tab/>
        <w:t>_________________________________</w:t>
      </w:r>
    </w:p>
    <w:p w:rsidR="00D10295" w:rsidRPr="00011F82" w:rsidRDefault="00D10295" w:rsidP="009958DF">
      <w:pPr>
        <w:autoSpaceDE w:val="0"/>
        <w:autoSpaceDN w:val="0"/>
        <w:adjustRightInd w:val="0"/>
        <w:spacing w:after="0" w:line="240" w:lineRule="auto"/>
        <w:jc w:val="right"/>
        <w:outlineLvl w:val="0"/>
        <w:rPr>
          <w:rFonts w:cs="Times New Roman"/>
          <w:sz w:val="22"/>
        </w:rPr>
      </w:pPr>
    </w:p>
    <w:p w:rsidR="00D10295" w:rsidRPr="00011F82" w:rsidRDefault="00D10295" w:rsidP="009958DF">
      <w:pPr>
        <w:autoSpaceDE w:val="0"/>
        <w:autoSpaceDN w:val="0"/>
        <w:adjustRightInd w:val="0"/>
        <w:spacing w:after="0" w:line="240" w:lineRule="auto"/>
        <w:jc w:val="right"/>
        <w:outlineLvl w:val="0"/>
        <w:rPr>
          <w:rFonts w:cs="Times New Roman"/>
          <w:sz w:val="22"/>
        </w:rPr>
      </w:pPr>
    </w:p>
    <w:p w:rsidR="00B601F2" w:rsidRPr="00011F82" w:rsidRDefault="00B601F2">
      <w:pPr>
        <w:rPr>
          <w:rFonts w:cs="Times New Roman"/>
          <w:sz w:val="22"/>
        </w:rPr>
      </w:pPr>
      <w:r w:rsidRPr="00011F82">
        <w:rPr>
          <w:rFonts w:cs="Times New Roman"/>
          <w:sz w:val="22"/>
        </w:rPr>
        <w:br w:type="page"/>
      </w:r>
    </w:p>
    <w:p w:rsidR="007C5101" w:rsidRPr="00011F82" w:rsidRDefault="007C5101" w:rsidP="009958DF">
      <w:pPr>
        <w:autoSpaceDE w:val="0"/>
        <w:autoSpaceDN w:val="0"/>
        <w:adjustRightInd w:val="0"/>
        <w:spacing w:after="0" w:line="240" w:lineRule="auto"/>
        <w:jc w:val="right"/>
        <w:outlineLvl w:val="0"/>
        <w:rPr>
          <w:rFonts w:cs="Times New Roman"/>
          <w:sz w:val="22"/>
        </w:rPr>
      </w:pPr>
      <w:r w:rsidRPr="00011F82">
        <w:rPr>
          <w:rFonts w:cs="Times New Roman"/>
          <w:sz w:val="22"/>
        </w:rPr>
        <w:lastRenderedPageBreak/>
        <w:t xml:space="preserve">Pielikums 2. Apliecinājums </w:t>
      </w:r>
    </w:p>
    <w:p w:rsidR="00E923B2" w:rsidRPr="00011F82" w:rsidRDefault="00E923B2" w:rsidP="00E923B2">
      <w:pPr>
        <w:autoSpaceDE w:val="0"/>
        <w:autoSpaceDN w:val="0"/>
        <w:adjustRightInd w:val="0"/>
        <w:spacing w:after="0" w:line="240" w:lineRule="auto"/>
        <w:jc w:val="right"/>
        <w:rPr>
          <w:rFonts w:cs="Times New Roman"/>
          <w:sz w:val="22"/>
        </w:rPr>
      </w:pPr>
    </w:p>
    <w:p w:rsidR="007C5101" w:rsidRPr="00011F82" w:rsidRDefault="007C5101" w:rsidP="009958DF">
      <w:pPr>
        <w:autoSpaceDE w:val="0"/>
        <w:autoSpaceDN w:val="0"/>
        <w:adjustRightInd w:val="0"/>
        <w:spacing w:after="0" w:line="240" w:lineRule="auto"/>
        <w:jc w:val="center"/>
        <w:outlineLvl w:val="0"/>
        <w:rPr>
          <w:rFonts w:cs="Times New Roman"/>
          <w:b/>
          <w:bCs/>
          <w:sz w:val="22"/>
        </w:rPr>
      </w:pPr>
      <w:r w:rsidRPr="00011F82">
        <w:rPr>
          <w:rFonts w:cs="Times New Roman"/>
          <w:b/>
          <w:bCs/>
          <w:sz w:val="22"/>
        </w:rPr>
        <w:t>APLIECINĀJUMS</w:t>
      </w:r>
    </w:p>
    <w:p w:rsidR="00E923B2" w:rsidRPr="00011F82" w:rsidRDefault="00E923B2" w:rsidP="007C5101">
      <w:pPr>
        <w:autoSpaceDE w:val="0"/>
        <w:autoSpaceDN w:val="0"/>
        <w:adjustRightInd w:val="0"/>
        <w:spacing w:after="0" w:line="240" w:lineRule="auto"/>
        <w:rPr>
          <w:rFonts w:cs="Times New Roman"/>
          <w:sz w:val="22"/>
        </w:rPr>
      </w:pP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 xml:space="preserve">________________, reģ. Nr. _______________, tās _______________________ personā, kas darbojas uz __________ pamata, apliecina, ka: </w:t>
      </w:r>
    </w:p>
    <w:p w:rsidR="00E923B2" w:rsidRPr="00011F82" w:rsidRDefault="00E923B2" w:rsidP="00E923B2">
      <w:pPr>
        <w:autoSpaceDE w:val="0"/>
        <w:autoSpaceDN w:val="0"/>
        <w:adjustRightInd w:val="0"/>
        <w:spacing w:after="0" w:line="360" w:lineRule="auto"/>
        <w:rPr>
          <w:rFonts w:cs="Times New Roman"/>
          <w:sz w:val="22"/>
        </w:rPr>
      </w:pPr>
    </w:p>
    <w:p w:rsidR="00011F82" w:rsidRPr="00011F82" w:rsidRDefault="00011F82" w:rsidP="00E923B2">
      <w:pPr>
        <w:pStyle w:val="ListParagraph"/>
        <w:numPr>
          <w:ilvl w:val="0"/>
          <w:numId w:val="1"/>
        </w:numPr>
        <w:autoSpaceDE w:val="0"/>
        <w:autoSpaceDN w:val="0"/>
        <w:adjustRightInd w:val="0"/>
        <w:spacing w:after="0" w:line="360" w:lineRule="auto"/>
        <w:rPr>
          <w:rFonts w:cs="Times New Roman"/>
          <w:sz w:val="22"/>
        </w:rPr>
      </w:pPr>
      <w:r w:rsidRPr="00011F82">
        <w:rPr>
          <w:rFonts w:cs="Times New Roman"/>
          <w:sz w:val="22"/>
        </w:rPr>
        <w:t>Var nodrošināt pētnieciskai darbībai nepieciešamo infrastruktūru atbilstoši Tehniskajai specifikācijai;</w:t>
      </w:r>
    </w:p>
    <w:p w:rsidR="007C5101" w:rsidRPr="00011F82" w:rsidRDefault="007C5101" w:rsidP="00E923B2">
      <w:pPr>
        <w:pStyle w:val="ListParagraph"/>
        <w:numPr>
          <w:ilvl w:val="0"/>
          <w:numId w:val="1"/>
        </w:numPr>
        <w:autoSpaceDE w:val="0"/>
        <w:autoSpaceDN w:val="0"/>
        <w:adjustRightInd w:val="0"/>
        <w:spacing w:after="0" w:line="360" w:lineRule="auto"/>
        <w:rPr>
          <w:rFonts w:cs="Times New Roman"/>
          <w:sz w:val="22"/>
        </w:rPr>
      </w:pPr>
      <w:r w:rsidRPr="00011F82">
        <w:rPr>
          <w:rFonts w:cs="Times New Roman"/>
          <w:sz w:val="22"/>
        </w:rPr>
        <w:t xml:space="preserve">Nav pasludināts Pretendenta __________________ maksātnespējas process, nav apturēta vai pārtraukta tā saimnieciskā darbība, nav uzsākta tiesvedība par tā bankrotu un līdz līguma izpildes paredzamajam beigu termiņam Pretendents netiks likvidēts; </w:t>
      </w:r>
    </w:p>
    <w:p w:rsidR="007C5101" w:rsidRPr="00011F82" w:rsidRDefault="007C5101" w:rsidP="00E923B2">
      <w:pPr>
        <w:pStyle w:val="ListParagraph"/>
        <w:numPr>
          <w:ilvl w:val="0"/>
          <w:numId w:val="1"/>
        </w:numPr>
        <w:autoSpaceDE w:val="0"/>
        <w:autoSpaceDN w:val="0"/>
        <w:adjustRightInd w:val="0"/>
        <w:spacing w:after="0" w:line="360" w:lineRule="auto"/>
        <w:rPr>
          <w:rFonts w:cs="Times New Roman"/>
          <w:sz w:val="22"/>
        </w:rPr>
      </w:pPr>
      <w:r w:rsidRPr="00011F82">
        <w:rPr>
          <w:rFonts w:cs="Times New Roman"/>
          <w:sz w:val="22"/>
        </w:rPr>
        <w:t xml:space="preserve">Pretendentam __________________ nav nodokļu parādu (tajā skaitā valsts sociālās apdrošināšanas iemaksu parādu), kas pārsniedz LVL 100. </w:t>
      </w:r>
    </w:p>
    <w:p w:rsidR="00E923B2" w:rsidRPr="00011F82" w:rsidRDefault="00E923B2" w:rsidP="00E923B2">
      <w:pPr>
        <w:autoSpaceDE w:val="0"/>
        <w:autoSpaceDN w:val="0"/>
        <w:adjustRightInd w:val="0"/>
        <w:spacing w:after="0" w:line="360" w:lineRule="auto"/>
        <w:rPr>
          <w:rFonts w:cs="Times New Roman"/>
          <w:sz w:val="22"/>
        </w:rPr>
      </w:pP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Pretendenta nosaukums:</w:t>
      </w:r>
      <w:proofErr w:type="gramStart"/>
      <w:r w:rsidRPr="00011F82">
        <w:rPr>
          <w:rFonts w:cs="Times New Roman"/>
          <w:sz w:val="22"/>
        </w:rPr>
        <w:t xml:space="preserve"> .</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Reģistrēts ar Nr.</w:t>
      </w:r>
      <w:proofErr w:type="gramStart"/>
      <w:r w:rsidRPr="00011F82">
        <w:rPr>
          <w:rFonts w:cs="Times New Roman"/>
          <w:sz w:val="22"/>
        </w:rPr>
        <w:t>:.</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Juridiskā adrese</w:t>
      </w:r>
      <w:proofErr w:type="gramStart"/>
      <w:r w:rsidRPr="00011F82">
        <w:rPr>
          <w:rFonts w:cs="Times New Roman"/>
          <w:sz w:val="22"/>
        </w:rPr>
        <w:t>:.</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Biroja adrese:</w:t>
      </w:r>
      <w:proofErr w:type="gramStart"/>
      <w:r w:rsidRPr="00011F82">
        <w:rPr>
          <w:rFonts w:cs="Times New Roman"/>
          <w:sz w:val="22"/>
        </w:rPr>
        <w:t xml:space="preserve"> .</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240" w:lineRule="auto"/>
        <w:rPr>
          <w:rFonts w:cs="Times New Roman"/>
          <w:sz w:val="22"/>
        </w:rPr>
      </w:pPr>
      <w:r w:rsidRPr="00011F82">
        <w:rPr>
          <w:rFonts w:cs="Times New Roman"/>
          <w:sz w:val="22"/>
        </w:rPr>
        <w:t>Kontaktpersona:</w:t>
      </w:r>
      <w:proofErr w:type="gramStart"/>
      <w:r w:rsidRPr="00011F82">
        <w:rPr>
          <w:rFonts w:cs="Times New Roman"/>
          <w:sz w:val="22"/>
        </w:rPr>
        <w:t xml:space="preserve"> .</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240" w:lineRule="auto"/>
        <w:ind w:left="2160" w:firstLine="720"/>
        <w:rPr>
          <w:rFonts w:cs="Times New Roman"/>
          <w:sz w:val="22"/>
        </w:rPr>
      </w:pPr>
      <w:r w:rsidRPr="00011F82">
        <w:rPr>
          <w:rFonts w:cs="Times New Roman"/>
          <w:sz w:val="22"/>
        </w:rPr>
        <w:t xml:space="preserve">(Vārds, Uzvārds, amats) </w:t>
      </w:r>
    </w:p>
    <w:p w:rsidR="00E923B2" w:rsidRPr="00011F82" w:rsidRDefault="00E923B2" w:rsidP="00E923B2">
      <w:pPr>
        <w:autoSpaceDE w:val="0"/>
        <w:autoSpaceDN w:val="0"/>
        <w:adjustRightInd w:val="0"/>
        <w:spacing w:after="0" w:line="240" w:lineRule="auto"/>
        <w:rPr>
          <w:rFonts w:cs="Times New Roman"/>
          <w:sz w:val="22"/>
        </w:rPr>
      </w:pPr>
    </w:p>
    <w:p w:rsidR="007C5101" w:rsidRPr="00011F82" w:rsidRDefault="007C5101" w:rsidP="009958DF">
      <w:pPr>
        <w:autoSpaceDE w:val="0"/>
        <w:autoSpaceDN w:val="0"/>
        <w:adjustRightInd w:val="0"/>
        <w:spacing w:after="0" w:line="240" w:lineRule="auto"/>
        <w:outlineLvl w:val="0"/>
        <w:rPr>
          <w:rFonts w:cs="Times New Roman"/>
          <w:sz w:val="22"/>
        </w:rPr>
      </w:pPr>
      <w:r w:rsidRPr="00011F82">
        <w:rPr>
          <w:rFonts w:cs="Times New Roman"/>
          <w:sz w:val="22"/>
        </w:rPr>
        <w:t>Tālrunis</w:t>
      </w:r>
      <w:proofErr w:type="gramStart"/>
      <w:r w:rsidRPr="00011F82">
        <w:rPr>
          <w:rFonts w:cs="Times New Roman"/>
          <w:sz w:val="22"/>
        </w:rPr>
        <w:t>:.</w:t>
      </w:r>
      <w:proofErr w:type="gramEnd"/>
      <w:r w:rsidRPr="00011F82">
        <w:rPr>
          <w:rFonts w:cs="Times New Roman"/>
          <w:sz w:val="22"/>
        </w:rPr>
        <w:t>..............................................................Fakss</w:t>
      </w:r>
      <w:proofErr w:type="gramStart"/>
      <w:r w:rsidRPr="00011F82">
        <w:rPr>
          <w:rFonts w:cs="Times New Roman"/>
          <w:sz w:val="22"/>
        </w:rPr>
        <w:t>:.</w:t>
      </w:r>
      <w:proofErr w:type="gramEnd"/>
      <w:r w:rsidRPr="00011F82">
        <w:rPr>
          <w:rFonts w:cs="Times New Roman"/>
          <w:sz w:val="22"/>
        </w:rPr>
        <w:t xml:space="preserve">........................................... </w:t>
      </w:r>
    </w:p>
    <w:p w:rsidR="00E923B2" w:rsidRPr="00011F82" w:rsidRDefault="00E923B2" w:rsidP="00E923B2">
      <w:pPr>
        <w:autoSpaceDE w:val="0"/>
        <w:autoSpaceDN w:val="0"/>
        <w:adjustRightInd w:val="0"/>
        <w:spacing w:after="0" w:line="360" w:lineRule="auto"/>
        <w:rPr>
          <w:rFonts w:cs="Times New Roman"/>
          <w:sz w:val="22"/>
        </w:rPr>
      </w:pPr>
    </w:p>
    <w:p w:rsidR="007C5101" w:rsidRPr="00011F82" w:rsidRDefault="007C5101" w:rsidP="009958DF">
      <w:pPr>
        <w:autoSpaceDE w:val="0"/>
        <w:autoSpaceDN w:val="0"/>
        <w:adjustRightInd w:val="0"/>
        <w:spacing w:after="0" w:line="360" w:lineRule="auto"/>
        <w:outlineLvl w:val="0"/>
        <w:rPr>
          <w:rFonts w:cs="Times New Roman"/>
          <w:sz w:val="22"/>
        </w:rPr>
      </w:pPr>
      <w:r w:rsidRPr="00011F82">
        <w:rPr>
          <w:rFonts w:cs="Times New Roman"/>
          <w:sz w:val="22"/>
        </w:rPr>
        <w:t>Nodokļu maksātāja reģistrācijas Nr.:</w:t>
      </w:r>
      <w:proofErr w:type="gramStart"/>
      <w:r w:rsidRPr="00011F82">
        <w:rPr>
          <w:rFonts w:cs="Times New Roman"/>
          <w:sz w:val="22"/>
        </w:rPr>
        <w:t xml:space="preserve"> .</w:t>
      </w:r>
      <w:proofErr w:type="gramEnd"/>
      <w:r w:rsidRPr="00011F82">
        <w:rPr>
          <w:rFonts w:cs="Times New Roman"/>
          <w:sz w:val="22"/>
        </w:rPr>
        <w:t xml:space="preserve">....................................................................... </w:t>
      </w:r>
    </w:p>
    <w:p w:rsidR="00E923B2" w:rsidRPr="00011F82" w:rsidRDefault="00E923B2" w:rsidP="00E923B2">
      <w:pPr>
        <w:autoSpaceDE w:val="0"/>
        <w:autoSpaceDN w:val="0"/>
        <w:adjustRightInd w:val="0"/>
        <w:spacing w:after="0" w:line="240" w:lineRule="auto"/>
        <w:rPr>
          <w:rFonts w:cs="Times New Roman"/>
          <w:sz w:val="22"/>
        </w:rPr>
      </w:pP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Banka</w:t>
      </w:r>
      <w:proofErr w:type="gramStart"/>
      <w:r w:rsidRPr="00011F82">
        <w:rPr>
          <w:rFonts w:cs="Times New Roman"/>
          <w:sz w:val="22"/>
        </w:rPr>
        <w:t>:.</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Kods:</w:t>
      </w:r>
      <w:proofErr w:type="gramStart"/>
      <w:r w:rsidRPr="00011F82">
        <w:rPr>
          <w:rFonts w:cs="Times New Roman"/>
          <w:sz w:val="22"/>
        </w:rPr>
        <w:t xml:space="preserve"> .</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Konts</w:t>
      </w:r>
      <w:proofErr w:type="gramStart"/>
      <w:r w:rsidRPr="00011F82">
        <w:rPr>
          <w:rFonts w:cs="Times New Roman"/>
          <w:sz w:val="22"/>
        </w:rPr>
        <w:t>:.</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Tālrunis</w:t>
      </w:r>
      <w:proofErr w:type="gramStart"/>
      <w:r w:rsidRPr="00011F82">
        <w:rPr>
          <w:rFonts w:cs="Times New Roman"/>
          <w:sz w:val="22"/>
        </w:rPr>
        <w:t>:.</w:t>
      </w:r>
      <w:proofErr w:type="gramEnd"/>
      <w:r w:rsidRPr="00011F82">
        <w:rPr>
          <w:rFonts w:cs="Times New Roman"/>
          <w:sz w:val="22"/>
        </w:rPr>
        <w:t xml:space="preserve">................................................................ </w:t>
      </w:r>
    </w:p>
    <w:p w:rsidR="00E923B2" w:rsidRPr="00011F82" w:rsidRDefault="00E923B2" w:rsidP="00E923B2">
      <w:pPr>
        <w:autoSpaceDE w:val="0"/>
        <w:autoSpaceDN w:val="0"/>
        <w:adjustRightInd w:val="0"/>
        <w:spacing w:after="0" w:line="240" w:lineRule="auto"/>
        <w:rPr>
          <w:rFonts w:cs="Times New Roman"/>
          <w:sz w:val="22"/>
        </w:rPr>
      </w:pPr>
    </w:p>
    <w:p w:rsidR="00E923B2" w:rsidRPr="00011F82" w:rsidRDefault="00E923B2" w:rsidP="00E923B2">
      <w:pPr>
        <w:autoSpaceDE w:val="0"/>
        <w:autoSpaceDN w:val="0"/>
        <w:adjustRightInd w:val="0"/>
        <w:spacing w:after="0" w:line="240" w:lineRule="auto"/>
        <w:rPr>
          <w:rFonts w:cs="Times New Roman"/>
          <w:sz w:val="22"/>
        </w:rPr>
      </w:pPr>
    </w:p>
    <w:p w:rsidR="007C5101" w:rsidRPr="00011F82" w:rsidRDefault="007C5101" w:rsidP="009958DF">
      <w:pPr>
        <w:autoSpaceDE w:val="0"/>
        <w:autoSpaceDN w:val="0"/>
        <w:adjustRightInd w:val="0"/>
        <w:spacing w:after="0" w:line="240" w:lineRule="auto"/>
        <w:outlineLvl w:val="0"/>
        <w:rPr>
          <w:rFonts w:cs="Times New Roman"/>
          <w:sz w:val="22"/>
        </w:rPr>
      </w:pPr>
      <w:r w:rsidRPr="00011F82">
        <w:rPr>
          <w:rFonts w:cs="Times New Roman"/>
          <w:sz w:val="22"/>
        </w:rPr>
        <w:t xml:space="preserve">Visa sniegtā informācija ir patiesa. </w:t>
      </w:r>
    </w:p>
    <w:p w:rsidR="00E923B2" w:rsidRPr="00011F82" w:rsidRDefault="00E923B2" w:rsidP="00E923B2">
      <w:pPr>
        <w:autoSpaceDE w:val="0"/>
        <w:autoSpaceDN w:val="0"/>
        <w:adjustRightInd w:val="0"/>
        <w:spacing w:after="0" w:line="240" w:lineRule="auto"/>
        <w:rPr>
          <w:rFonts w:cs="Times New Roman"/>
          <w:sz w:val="22"/>
        </w:rPr>
      </w:pP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Paraksts:</w:t>
      </w:r>
      <w:proofErr w:type="gramStart"/>
      <w:r w:rsidRPr="00011F82">
        <w:rPr>
          <w:rFonts w:cs="Times New Roman"/>
          <w:sz w:val="22"/>
        </w:rPr>
        <w:t xml:space="preserve"> .</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Vārds, Uzvārds</w:t>
      </w:r>
      <w:proofErr w:type="gramStart"/>
      <w:r w:rsidRPr="00011F82">
        <w:rPr>
          <w:rFonts w:cs="Times New Roman"/>
          <w:sz w:val="22"/>
        </w:rPr>
        <w:t>:.</w:t>
      </w:r>
      <w:proofErr w:type="gramEnd"/>
      <w:r w:rsidRPr="00011F82">
        <w:rPr>
          <w:rFonts w:cs="Times New Roman"/>
          <w:sz w:val="22"/>
        </w:rPr>
        <w:t xml:space="preserve">.............................................................................................. </w:t>
      </w:r>
    </w:p>
    <w:p w:rsidR="007C5101" w:rsidRPr="00011F82" w:rsidRDefault="007C5101" w:rsidP="00E923B2">
      <w:pPr>
        <w:autoSpaceDE w:val="0"/>
        <w:autoSpaceDN w:val="0"/>
        <w:adjustRightInd w:val="0"/>
        <w:spacing w:after="0" w:line="360" w:lineRule="auto"/>
        <w:rPr>
          <w:rFonts w:cs="Times New Roman"/>
          <w:sz w:val="22"/>
        </w:rPr>
      </w:pPr>
      <w:r w:rsidRPr="00011F82">
        <w:rPr>
          <w:rFonts w:cs="Times New Roman"/>
          <w:sz w:val="22"/>
        </w:rPr>
        <w:t>Amats:</w:t>
      </w:r>
      <w:proofErr w:type="gramStart"/>
      <w:r w:rsidRPr="00011F82">
        <w:rPr>
          <w:rFonts w:cs="Times New Roman"/>
          <w:sz w:val="22"/>
        </w:rPr>
        <w:t xml:space="preserve"> .</w:t>
      </w:r>
      <w:proofErr w:type="gramEnd"/>
      <w:r w:rsidRPr="00011F82">
        <w:rPr>
          <w:rFonts w:cs="Times New Roman"/>
          <w:sz w:val="22"/>
        </w:rPr>
        <w:t xml:space="preserve">.......................................................................................................... </w:t>
      </w:r>
    </w:p>
    <w:p w:rsidR="00E923B2" w:rsidRPr="00011F82" w:rsidRDefault="00E923B2" w:rsidP="00E923B2">
      <w:pPr>
        <w:spacing w:after="0" w:line="360" w:lineRule="auto"/>
        <w:rPr>
          <w:rFonts w:cs="Times New Roman"/>
          <w:sz w:val="22"/>
        </w:rPr>
      </w:pPr>
    </w:p>
    <w:p w:rsidR="007C5101" w:rsidRPr="00011F82" w:rsidRDefault="007C5101" w:rsidP="00E923B2">
      <w:pPr>
        <w:spacing w:after="0" w:line="360" w:lineRule="auto"/>
        <w:jc w:val="right"/>
        <w:rPr>
          <w:rFonts w:cs="Times New Roman"/>
          <w:sz w:val="22"/>
        </w:rPr>
      </w:pPr>
      <w:r w:rsidRPr="00011F82">
        <w:rPr>
          <w:rFonts w:cs="Times New Roman"/>
          <w:sz w:val="22"/>
        </w:rPr>
        <w:t>Apliecinājums sastādīts un parakstīts 2013.gada</w:t>
      </w:r>
      <w:proofErr w:type="gramStart"/>
      <w:r w:rsidRPr="00011F82">
        <w:rPr>
          <w:rFonts w:cs="Times New Roman"/>
          <w:sz w:val="22"/>
        </w:rPr>
        <w:t xml:space="preserve"> .</w:t>
      </w:r>
      <w:proofErr w:type="gramEnd"/>
      <w:r w:rsidRPr="00011F82">
        <w:rPr>
          <w:rFonts w:cs="Times New Roman"/>
          <w:sz w:val="22"/>
        </w:rPr>
        <w:t>.......................................................</w:t>
      </w:r>
    </w:p>
    <w:sectPr w:rsidR="007C5101" w:rsidRPr="00011F82" w:rsidSect="00AC1EAD">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0C6" w:rsidRDefault="00A700C6" w:rsidP="004C65E5">
      <w:pPr>
        <w:spacing w:after="0" w:line="240" w:lineRule="auto"/>
      </w:pPr>
      <w:r>
        <w:separator/>
      </w:r>
    </w:p>
  </w:endnote>
  <w:endnote w:type="continuationSeparator" w:id="0">
    <w:p w:rsidR="00A700C6" w:rsidRDefault="00A700C6" w:rsidP="004C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EBF" w:rsidRDefault="003E5EBF">
    <w:pPr>
      <w:pStyle w:val="Footer"/>
    </w:pPr>
  </w:p>
  <w:p w:rsidR="003E5EBF" w:rsidRDefault="003E5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0C6" w:rsidRDefault="00A700C6" w:rsidP="004C65E5">
      <w:pPr>
        <w:spacing w:after="0" w:line="240" w:lineRule="auto"/>
      </w:pPr>
      <w:r>
        <w:separator/>
      </w:r>
    </w:p>
  </w:footnote>
  <w:footnote w:type="continuationSeparator" w:id="0">
    <w:p w:rsidR="00A700C6" w:rsidRDefault="00A700C6" w:rsidP="004C6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7A"/>
    <w:multiLevelType w:val="hybridMultilevel"/>
    <w:tmpl w:val="C2A244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92867AE"/>
    <w:multiLevelType w:val="hybridMultilevel"/>
    <w:tmpl w:val="1D6E5F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E005AB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87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8A7B2E"/>
    <w:multiLevelType w:val="hybridMultilevel"/>
    <w:tmpl w:val="CCD0C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34A24"/>
    <w:multiLevelType w:val="hybridMultilevel"/>
    <w:tmpl w:val="1EC83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4F2A29"/>
    <w:multiLevelType w:val="multilevel"/>
    <w:tmpl w:val="2384F9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274990"/>
    <w:multiLevelType w:val="hybridMultilevel"/>
    <w:tmpl w:val="5CEADD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A433DC"/>
    <w:multiLevelType w:val="hybridMultilevel"/>
    <w:tmpl w:val="88384F1C"/>
    <w:lvl w:ilvl="0" w:tplc="35AA39B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CD873BC"/>
    <w:multiLevelType w:val="hybridMultilevel"/>
    <w:tmpl w:val="BFA6D072"/>
    <w:lvl w:ilvl="0" w:tplc="E0EA16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0122AD5"/>
    <w:multiLevelType w:val="hybridMultilevel"/>
    <w:tmpl w:val="E95AC72C"/>
    <w:lvl w:ilvl="0" w:tplc="7E90E9E4">
      <w:start w:val="1"/>
      <w:numFmt w:val="decimal"/>
      <w:pStyle w:val="Heading1"/>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1D00CB7"/>
    <w:multiLevelType w:val="multilevel"/>
    <w:tmpl w:val="E91EAA78"/>
    <w:lvl w:ilvl="0">
      <w:start w:val="4"/>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1E76D61"/>
    <w:multiLevelType w:val="hybridMultilevel"/>
    <w:tmpl w:val="37E47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65639F"/>
    <w:multiLevelType w:val="hybridMultilevel"/>
    <w:tmpl w:val="641CF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A17D21"/>
    <w:multiLevelType w:val="hybridMultilevel"/>
    <w:tmpl w:val="76421D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CA85BA1"/>
    <w:multiLevelType w:val="hybridMultilevel"/>
    <w:tmpl w:val="A50C44AC"/>
    <w:lvl w:ilvl="0" w:tplc="A774875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3"/>
  </w:num>
  <w:num w:numId="3">
    <w:abstractNumId w:val="12"/>
  </w:num>
  <w:num w:numId="4">
    <w:abstractNumId w:val="8"/>
  </w:num>
  <w:num w:numId="5">
    <w:abstractNumId w:val="15"/>
  </w:num>
  <w:num w:numId="6">
    <w:abstractNumId w:val="9"/>
  </w:num>
  <w:num w:numId="7">
    <w:abstractNumId w:val="11"/>
  </w:num>
  <w:num w:numId="8">
    <w:abstractNumId w:val="14"/>
  </w:num>
  <w:num w:numId="9">
    <w:abstractNumId w:val="1"/>
  </w:num>
  <w:num w:numId="10">
    <w:abstractNumId w:val="3"/>
  </w:num>
  <w:num w:numId="11">
    <w:abstractNumId w:val="10"/>
  </w:num>
  <w:num w:numId="12">
    <w:abstractNumId w:val="7"/>
  </w:num>
  <w:num w:numId="13">
    <w:abstractNumId w:val="2"/>
  </w:num>
  <w:num w:numId="14">
    <w:abstractNumId w:val="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64"/>
    <w:rsid w:val="00011F82"/>
    <w:rsid w:val="00012AD3"/>
    <w:rsid w:val="000335A2"/>
    <w:rsid w:val="00081427"/>
    <w:rsid w:val="000A7E67"/>
    <w:rsid w:val="000B1964"/>
    <w:rsid w:val="000D5434"/>
    <w:rsid w:val="000E23CC"/>
    <w:rsid w:val="000E5C4C"/>
    <w:rsid w:val="00140CEA"/>
    <w:rsid w:val="00162E68"/>
    <w:rsid w:val="00165DD0"/>
    <w:rsid w:val="001833D7"/>
    <w:rsid w:val="00192A65"/>
    <w:rsid w:val="001B5EA0"/>
    <w:rsid w:val="00202C55"/>
    <w:rsid w:val="00224386"/>
    <w:rsid w:val="0027318F"/>
    <w:rsid w:val="002760DE"/>
    <w:rsid w:val="002842A8"/>
    <w:rsid w:val="00292A9F"/>
    <w:rsid w:val="00294E7C"/>
    <w:rsid w:val="002A6849"/>
    <w:rsid w:val="002B7B28"/>
    <w:rsid w:val="002C1401"/>
    <w:rsid w:val="002C73C7"/>
    <w:rsid w:val="002F4D97"/>
    <w:rsid w:val="003127B0"/>
    <w:rsid w:val="0032171C"/>
    <w:rsid w:val="003218CE"/>
    <w:rsid w:val="00327FAA"/>
    <w:rsid w:val="00330C95"/>
    <w:rsid w:val="00345BF7"/>
    <w:rsid w:val="00353B4E"/>
    <w:rsid w:val="00366E23"/>
    <w:rsid w:val="003B12F2"/>
    <w:rsid w:val="003E0654"/>
    <w:rsid w:val="003E5EBF"/>
    <w:rsid w:val="003F33E4"/>
    <w:rsid w:val="003F7294"/>
    <w:rsid w:val="00404440"/>
    <w:rsid w:val="004266D4"/>
    <w:rsid w:val="00430D13"/>
    <w:rsid w:val="004802B5"/>
    <w:rsid w:val="004A7076"/>
    <w:rsid w:val="004C65E5"/>
    <w:rsid w:val="004D34FA"/>
    <w:rsid w:val="004D741E"/>
    <w:rsid w:val="005054EF"/>
    <w:rsid w:val="00525A25"/>
    <w:rsid w:val="005321F6"/>
    <w:rsid w:val="005524BB"/>
    <w:rsid w:val="00571206"/>
    <w:rsid w:val="00574C21"/>
    <w:rsid w:val="00580646"/>
    <w:rsid w:val="00581EA0"/>
    <w:rsid w:val="005E104A"/>
    <w:rsid w:val="005E5430"/>
    <w:rsid w:val="005F69F6"/>
    <w:rsid w:val="006412DD"/>
    <w:rsid w:val="00671455"/>
    <w:rsid w:val="00681CD3"/>
    <w:rsid w:val="006B1BF0"/>
    <w:rsid w:val="006B7C97"/>
    <w:rsid w:val="006C4B12"/>
    <w:rsid w:val="00702CE0"/>
    <w:rsid w:val="0074633E"/>
    <w:rsid w:val="00755F38"/>
    <w:rsid w:val="00760194"/>
    <w:rsid w:val="00775377"/>
    <w:rsid w:val="007A27DD"/>
    <w:rsid w:val="007A6834"/>
    <w:rsid w:val="007A6A6C"/>
    <w:rsid w:val="007C2432"/>
    <w:rsid w:val="007C5101"/>
    <w:rsid w:val="007C7BA2"/>
    <w:rsid w:val="007E354D"/>
    <w:rsid w:val="00805560"/>
    <w:rsid w:val="00807B44"/>
    <w:rsid w:val="00816F35"/>
    <w:rsid w:val="00853A11"/>
    <w:rsid w:val="0085554B"/>
    <w:rsid w:val="00877263"/>
    <w:rsid w:val="008A4C32"/>
    <w:rsid w:val="008D1607"/>
    <w:rsid w:val="008D2843"/>
    <w:rsid w:val="008E03A8"/>
    <w:rsid w:val="008E3264"/>
    <w:rsid w:val="00915989"/>
    <w:rsid w:val="00934BF4"/>
    <w:rsid w:val="00935EA7"/>
    <w:rsid w:val="00954443"/>
    <w:rsid w:val="00971F17"/>
    <w:rsid w:val="009958DF"/>
    <w:rsid w:val="00996388"/>
    <w:rsid w:val="009C5CF1"/>
    <w:rsid w:val="009D050F"/>
    <w:rsid w:val="009D2E09"/>
    <w:rsid w:val="009D4B16"/>
    <w:rsid w:val="009D6770"/>
    <w:rsid w:val="009E6143"/>
    <w:rsid w:val="00A176B7"/>
    <w:rsid w:val="00A23ACF"/>
    <w:rsid w:val="00A2454A"/>
    <w:rsid w:val="00A700C6"/>
    <w:rsid w:val="00AC1EAD"/>
    <w:rsid w:val="00AC35CF"/>
    <w:rsid w:val="00AC5D59"/>
    <w:rsid w:val="00AC75E6"/>
    <w:rsid w:val="00AF1D05"/>
    <w:rsid w:val="00B11BD5"/>
    <w:rsid w:val="00B25F3D"/>
    <w:rsid w:val="00B4271A"/>
    <w:rsid w:val="00B47965"/>
    <w:rsid w:val="00B513DD"/>
    <w:rsid w:val="00B51EE5"/>
    <w:rsid w:val="00B601F2"/>
    <w:rsid w:val="00B638EC"/>
    <w:rsid w:val="00B70006"/>
    <w:rsid w:val="00B738B2"/>
    <w:rsid w:val="00BB1559"/>
    <w:rsid w:val="00BB1945"/>
    <w:rsid w:val="00BC3735"/>
    <w:rsid w:val="00BC4FCF"/>
    <w:rsid w:val="00BC78E1"/>
    <w:rsid w:val="00BD40EB"/>
    <w:rsid w:val="00BD69AF"/>
    <w:rsid w:val="00BD7FB8"/>
    <w:rsid w:val="00BF2D84"/>
    <w:rsid w:val="00C00F1C"/>
    <w:rsid w:val="00C14585"/>
    <w:rsid w:val="00C15B0B"/>
    <w:rsid w:val="00C25E02"/>
    <w:rsid w:val="00C650A8"/>
    <w:rsid w:val="00C83642"/>
    <w:rsid w:val="00CB184C"/>
    <w:rsid w:val="00CB6F83"/>
    <w:rsid w:val="00CC4DB5"/>
    <w:rsid w:val="00CE28D8"/>
    <w:rsid w:val="00CE64C1"/>
    <w:rsid w:val="00D10295"/>
    <w:rsid w:val="00D250CC"/>
    <w:rsid w:val="00D26641"/>
    <w:rsid w:val="00D311AE"/>
    <w:rsid w:val="00D43E24"/>
    <w:rsid w:val="00D66C70"/>
    <w:rsid w:val="00D7434E"/>
    <w:rsid w:val="00D90332"/>
    <w:rsid w:val="00D96A6F"/>
    <w:rsid w:val="00DA059E"/>
    <w:rsid w:val="00E00A3B"/>
    <w:rsid w:val="00E07F5D"/>
    <w:rsid w:val="00E25067"/>
    <w:rsid w:val="00E46F26"/>
    <w:rsid w:val="00E50AA3"/>
    <w:rsid w:val="00E6117B"/>
    <w:rsid w:val="00E636F1"/>
    <w:rsid w:val="00E746B6"/>
    <w:rsid w:val="00E818AE"/>
    <w:rsid w:val="00E84D7F"/>
    <w:rsid w:val="00E86DE2"/>
    <w:rsid w:val="00E923B2"/>
    <w:rsid w:val="00EA071A"/>
    <w:rsid w:val="00EA0B5A"/>
    <w:rsid w:val="00EA1AA6"/>
    <w:rsid w:val="00EC3DA5"/>
    <w:rsid w:val="00EC4B32"/>
    <w:rsid w:val="00EC4CEE"/>
    <w:rsid w:val="00EF30F3"/>
    <w:rsid w:val="00F15468"/>
    <w:rsid w:val="00F22F9B"/>
    <w:rsid w:val="00F246CB"/>
    <w:rsid w:val="00F40A32"/>
    <w:rsid w:val="00F57A58"/>
    <w:rsid w:val="00F71C5E"/>
    <w:rsid w:val="00F82BFF"/>
    <w:rsid w:val="00FB0119"/>
    <w:rsid w:val="00FE4F9C"/>
    <w:rsid w:val="00FE7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4C"/>
    <w:rPr>
      <w:rFonts w:ascii="Times New Roman" w:hAnsi="Times New Roman"/>
      <w:sz w:val="24"/>
    </w:rPr>
  </w:style>
  <w:style w:type="paragraph" w:styleId="Heading1">
    <w:name w:val="heading 1"/>
    <w:basedOn w:val="Normal"/>
    <w:next w:val="Normal"/>
    <w:link w:val="Heading1Char"/>
    <w:uiPriority w:val="9"/>
    <w:qFormat/>
    <w:rsid w:val="00EA0B5A"/>
    <w:pPr>
      <w:keepNext/>
      <w:keepLines/>
      <w:numPr>
        <w:numId w:val="11"/>
      </w:numPr>
      <w:spacing w:before="120" w:after="120"/>
      <w:ind w:left="714" w:hanging="357"/>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2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64"/>
    <w:rPr>
      <w:rFonts w:ascii="Tahoma" w:hAnsi="Tahoma" w:cs="Tahoma"/>
      <w:sz w:val="16"/>
      <w:szCs w:val="16"/>
    </w:rPr>
  </w:style>
  <w:style w:type="paragraph" w:styleId="Header">
    <w:name w:val="header"/>
    <w:basedOn w:val="Normal"/>
    <w:link w:val="HeaderChar"/>
    <w:uiPriority w:val="99"/>
    <w:unhideWhenUsed/>
    <w:rsid w:val="004C65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5E5"/>
  </w:style>
  <w:style w:type="paragraph" w:styleId="Footer">
    <w:name w:val="footer"/>
    <w:basedOn w:val="Normal"/>
    <w:link w:val="FooterChar"/>
    <w:uiPriority w:val="99"/>
    <w:unhideWhenUsed/>
    <w:rsid w:val="004C65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5E5"/>
  </w:style>
  <w:style w:type="paragraph" w:styleId="ListParagraph">
    <w:name w:val="List Paragraph"/>
    <w:basedOn w:val="Normal"/>
    <w:qFormat/>
    <w:rsid w:val="00E923B2"/>
    <w:pPr>
      <w:ind w:left="720"/>
      <w:contextualSpacing/>
    </w:pPr>
  </w:style>
  <w:style w:type="table" w:styleId="TableGrid">
    <w:name w:val="Table Grid"/>
    <w:basedOn w:val="TableNormal"/>
    <w:uiPriority w:val="59"/>
    <w:rsid w:val="00292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2A9F"/>
    <w:pPr>
      <w:spacing w:before="100" w:beforeAutospacing="1" w:after="100" w:afterAutospacing="1" w:line="240" w:lineRule="auto"/>
    </w:pPr>
    <w:rPr>
      <w:rFonts w:eastAsia="Times New Roman" w:cs="Times New Roman"/>
      <w:szCs w:val="24"/>
      <w:lang w:eastAsia="lv-LV"/>
    </w:rPr>
  </w:style>
  <w:style w:type="character" w:styleId="CommentReference">
    <w:name w:val="annotation reference"/>
    <w:basedOn w:val="DefaultParagraphFont"/>
    <w:uiPriority w:val="99"/>
    <w:semiHidden/>
    <w:unhideWhenUsed/>
    <w:rsid w:val="009D4B16"/>
    <w:rPr>
      <w:sz w:val="16"/>
      <w:szCs w:val="16"/>
    </w:rPr>
  </w:style>
  <w:style w:type="paragraph" w:styleId="CommentText">
    <w:name w:val="annotation text"/>
    <w:basedOn w:val="Normal"/>
    <w:link w:val="CommentTextChar"/>
    <w:uiPriority w:val="99"/>
    <w:unhideWhenUsed/>
    <w:rsid w:val="009D4B16"/>
    <w:pPr>
      <w:spacing w:line="240" w:lineRule="auto"/>
    </w:pPr>
    <w:rPr>
      <w:sz w:val="20"/>
      <w:szCs w:val="20"/>
    </w:rPr>
  </w:style>
  <w:style w:type="character" w:customStyle="1" w:styleId="CommentTextChar">
    <w:name w:val="Comment Text Char"/>
    <w:basedOn w:val="DefaultParagraphFont"/>
    <w:link w:val="CommentText"/>
    <w:uiPriority w:val="99"/>
    <w:rsid w:val="009D4B16"/>
    <w:rPr>
      <w:sz w:val="20"/>
      <w:szCs w:val="20"/>
    </w:rPr>
  </w:style>
  <w:style w:type="paragraph" w:styleId="CommentSubject">
    <w:name w:val="annotation subject"/>
    <w:basedOn w:val="CommentText"/>
    <w:next w:val="CommentText"/>
    <w:link w:val="CommentSubjectChar"/>
    <w:uiPriority w:val="99"/>
    <w:semiHidden/>
    <w:unhideWhenUsed/>
    <w:rsid w:val="009D4B16"/>
    <w:rPr>
      <w:b/>
      <w:bCs/>
    </w:rPr>
  </w:style>
  <w:style w:type="character" w:customStyle="1" w:styleId="CommentSubjectChar">
    <w:name w:val="Comment Subject Char"/>
    <w:basedOn w:val="CommentTextChar"/>
    <w:link w:val="CommentSubject"/>
    <w:uiPriority w:val="99"/>
    <w:semiHidden/>
    <w:rsid w:val="009D4B16"/>
    <w:rPr>
      <w:b/>
      <w:bCs/>
      <w:sz w:val="20"/>
      <w:szCs w:val="20"/>
    </w:rPr>
  </w:style>
  <w:style w:type="paragraph" w:styleId="DocumentMap">
    <w:name w:val="Document Map"/>
    <w:basedOn w:val="Normal"/>
    <w:link w:val="DocumentMapChar"/>
    <w:uiPriority w:val="99"/>
    <w:semiHidden/>
    <w:unhideWhenUsed/>
    <w:rsid w:val="009958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58DF"/>
    <w:rPr>
      <w:rFonts w:ascii="Tahoma" w:hAnsi="Tahoma" w:cs="Tahoma"/>
      <w:sz w:val="16"/>
      <w:szCs w:val="16"/>
    </w:rPr>
  </w:style>
  <w:style w:type="character" w:customStyle="1" w:styleId="Heading1Char">
    <w:name w:val="Heading 1 Char"/>
    <w:basedOn w:val="DefaultParagraphFont"/>
    <w:link w:val="Heading1"/>
    <w:uiPriority w:val="9"/>
    <w:rsid w:val="00EA0B5A"/>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430D13"/>
    <w:rPr>
      <w:color w:val="0000FF" w:themeColor="hyperlink"/>
      <w:u w:val="single"/>
    </w:rPr>
  </w:style>
  <w:style w:type="character" w:customStyle="1" w:styleId="st">
    <w:name w:val="st"/>
    <w:rsid w:val="00A2454A"/>
  </w:style>
  <w:style w:type="paragraph" w:customStyle="1" w:styleId="KastTeksts">
    <w:name w:val="KastēTeksts"/>
    <w:basedOn w:val="Normal"/>
    <w:uiPriority w:val="99"/>
    <w:rsid w:val="004802B5"/>
    <w:pPr>
      <w:spacing w:after="120" w:line="240" w:lineRule="auto"/>
      <w:ind w:left="743" w:right="317"/>
      <w:jc w:val="both"/>
    </w:pPr>
    <w:rPr>
      <w:rFonts w:eastAsia="Times New Roman" w:cs="Times New Roman"/>
      <w:sz w:val="26"/>
      <w:szCs w:val="20"/>
    </w:rPr>
  </w:style>
  <w:style w:type="paragraph" w:styleId="NoSpacing">
    <w:name w:val="No Spacing"/>
    <w:uiPriority w:val="1"/>
    <w:qFormat/>
    <w:rsid w:val="004802B5"/>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4C"/>
    <w:rPr>
      <w:rFonts w:ascii="Times New Roman" w:hAnsi="Times New Roman"/>
      <w:sz w:val="24"/>
    </w:rPr>
  </w:style>
  <w:style w:type="paragraph" w:styleId="Heading1">
    <w:name w:val="heading 1"/>
    <w:basedOn w:val="Normal"/>
    <w:next w:val="Normal"/>
    <w:link w:val="Heading1Char"/>
    <w:uiPriority w:val="9"/>
    <w:qFormat/>
    <w:rsid w:val="00EA0B5A"/>
    <w:pPr>
      <w:keepNext/>
      <w:keepLines/>
      <w:numPr>
        <w:numId w:val="11"/>
      </w:numPr>
      <w:spacing w:before="120" w:after="120"/>
      <w:ind w:left="714" w:hanging="357"/>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26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64"/>
    <w:rPr>
      <w:rFonts w:ascii="Tahoma" w:hAnsi="Tahoma" w:cs="Tahoma"/>
      <w:sz w:val="16"/>
      <w:szCs w:val="16"/>
    </w:rPr>
  </w:style>
  <w:style w:type="paragraph" w:styleId="Header">
    <w:name w:val="header"/>
    <w:basedOn w:val="Normal"/>
    <w:link w:val="HeaderChar"/>
    <w:uiPriority w:val="99"/>
    <w:unhideWhenUsed/>
    <w:rsid w:val="004C65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5E5"/>
  </w:style>
  <w:style w:type="paragraph" w:styleId="Footer">
    <w:name w:val="footer"/>
    <w:basedOn w:val="Normal"/>
    <w:link w:val="FooterChar"/>
    <w:uiPriority w:val="99"/>
    <w:unhideWhenUsed/>
    <w:rsid w:val="004C65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5E5"/>
  </w:style>
  <w:style w:type="paragraph" w:styleId="ListParagraph">
    <w:name w:val="List Paragraph"/>
    <w:basedOn w:val="Normal"/>
    <w:qFormat/>
    <w:rsid w:val="00E923B2"/>
    <w:pPr>
      <w:ind w:left="720"/>
      <w:contextualSpacing/>
    </w:pPr>
  </w:style>
  <w:style w:type="table" w:styleId="TableGrid">
    <w:name w:val="Table Grid"/>
    <w:basedOn w:val="TableNormal"/>
    <w:uiPriority w:val="59"/>
    <w:rsid w:val="00292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2A9F"/>
    <w:pPr>
      <w:spacing w:before="100" w:beforeAutospacing="1" w:after="100" w:afterAutospacing="1" w:line="240" w:lineRule="auto"/>
    </w:pPr>
    <w:rPr>
      <w:rFonts w:eastAsia="Times New Roman" w:cs="Times New Roman"/>
      <w:szCs w:val="24"/>
      <w:lang w:eastAsia="lv-LV"/>
    </w:rPr>
  </w:style>
  <w:style w:type="character" w:styleId="CommentReference">
    <w:name w:val="annotation reference"/>
    <w:basedOn w:val="DefaultParagraphFont"/>
    <w:uiPriority w:val="99"/>
    <w:semiHidden/>
    <w:unhideWhenUsed/>
    <w:rsid w:val="009D4B16"/>
    <w:rPr>
      <w:sz w:val="16"/>
      <w:szCs w:val="16"/>
    </w:rPr>
  </w:style>
  <w:style w:type="paragraph" w:styleId="CommentText">
    <w:name w:val="annotation text"/>
    <w:basedOn w:val="Normal"/>
    <w:link w:val="CommentTextChar"/>
    <w:uiPriority w:val="99"/>
    <w:unhideWhenUsed/>
    <w:rsid w:val="009D4B16"/>
    <w:pPr>
      <w:spacing w:line="240" w:lineRule="auto"/>
    </w:pPr>
    <w:rPr>
      <w:sz w:val="20"/>
      <w:szCs w:val="20"/>
    </w:rPr>
  </w:style>
  <w:style w:type="character" w:customStyle="1" w:styleId="CommentTextChar">
    <w:name w:val="Comment Text Char"/>
    <w:basedOn w:val="DefaultParagraphFont"/>
    <w:link w:val="CommentText"/>
    <w:uiPriority w:val="99"/>
    <w:rsid w:val="009D4B16"/>
    <w:rPr>
      <w:sz w:val="20"/>
      <w:szCs w:val="20"/>
    </w:rPr>
  </w:style>
  <w:style w:type="paragraph" w:styleId="CommentSubject">
    <w:name w:val="annotation subject"/>
    <w:basedOn w:val="CommentText"/>
    <w:next w:val="CommentText"/>
    <w:link w:val="CommentSubjectChar"/>
    <w:uiPriority w:val="99"/>
    <w:semiHidden/>
    <w:unhideWhenUsed/>
    <w:rsid w:val="009D4B16"/>
    <w:rPr>
      <w:b/>
      <w:bCs/>
    </w:rPr>
  </w:style>
  <w:style w:type="character" w:customStyle="1" w:styleId="CommentSubjectChar">
    <w:name w:val="Comment Subject Char"/>
    <w:basedOn w:val="CommentTextChar"/>
    <w:link w:val="CommentSubject"/>
    <w:uiPriority w:val="99"/>
    <w:semiHidden/>
    <w:rsid w:val="009D4B16"/>
    <w:rPr>
      <w:b/>
      <w:bCs/>
      <w:sz w:val="20"/>
      <w:szCs w:val="20"/>
    </w:rPr>
  </w:style>
  <w:style w:type="paragraph" w:styleId="DocumentMap">
    <w:name w:val="Document Map"/>
    <w:basedOn w:val="Normal"/>
    <w:link w:val="DocumentMapChar"/>
    <w:uiPriority w:val="99"/>
    <w:semiHidden/>
    <w:unhideWhenUsed/>
    <w:rsid w:val="009958D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58DF"/>
    <w:rPr>
      <w:rFonts w:ascii="Tahoma" w:hAnsi="Tahoma" w:cs="Tahoma"/>
      <w:sz w:val="16"/>
      <w:szCs w:val="16"/>
    </w:rPr>
  </w:style>
  <w:style w:type="character" w:customStyle="1" w:styleId="Heading1Char">
    <w:name w:val="Heading 1 Char"/>
    <w:basedOn w:val="DefaultParagraphFont"/>
    <w:link w:val="Heading1"/>
    <w:uiPriority w:val="9"/>
    <w:rsid w:val="00EA0B5A"/>
    <w:rPr>
      <w:rFonts w:ascii="Times New Roman" w:eastAsiaTheme="majorEastAsia" w:hAnsi="Times New Roman" w:cstheme="majorBidi"/>
      <w:b/>
      <w:bCs/>
      <w:sz w:val="24"/>
      <w:szCs w:val="28"/>
    </w:rPr>
  </w:style>
  <w:style w:type="character" w:styleId="Hyperlink">
    <w:name w:val="Hyperlink"/>
    <w:basedOn w:val="DefaultParagraphFont"/>
    <w:uiPriority w:val="99"/>
    <w:unhideWhenUsed/>
    <w:rsid w:val="00430D13"/>
    <w:rPr>
      <w:color w:val="0000FF" w:themeColor="hyperlink"/>
      <w:u w:val="single"/>
    </w:rPr>
  </w:style>
  <w:style w:type="character" w:customStyle="1" w:styleId="st">
    <w:name w:val="st"/>
    <w:rsid w:val="00A2454A"/>
  </w:style>
  <w:style w:type="paragraph" w:customStyle="1" w:styleId="KastTeksts">
    <w:name w:val="KastēTeksts"/>
    <w:basedOn w:val="Normal"/>
    <w:uiPriority w:val="99"/>
    <w:rsid w:val="004802B5"/>
    <w:pPr>
      <w:spacing w:after="120" w:line="240" w:lineRule="auto"/>
      <w:ind w:left="743" w:right="317"/>
      <w:jc w:val="both"/>
    </w:pPr>
    <w:rPr>
      <w:rFonts w:eastAsia="Times New Roman" w:cs="Times New Roman"/>
      <w:sz w:val="26"/>
      <w:szCs w:val="20"/>
    </w:rPr>
  </w:style>
  <w:style w:type="paragraph" w:styleId="NoSpacing">
    <w:name w:val="No Spacing"/>
    <w:uiPriority w:val="1"/>
    <w:qFormat/>
    <w:rsid w:val="004802B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49166">
      <w:bodyDiv w:val="1"/>
      <w:marLeft w:val="0"/>
      <w:marRight w:val="0"/>
      <w:marTop w:val="0"/>
      <w:marBottom w:val="0"/>
      <w:divBdr>
        <w:top w:val="none" w:sz="0" w:space="0" w:color="auto"/>
        <w:left w:val="none" w:sz="0" w:space="0" w:color="auto"/>
        <w:bottom w:val="none" w:sz="0" w:space="0" w:color="auto"/>
        <w:right w:val="none" w:sz="0" w:space="0" w:color="auto"/>
      </w:divBdr>
    </w:div>
    <w:div w:id="16314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js@driveeo.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A2811-D369-4B8E-A37A-7830061C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17422</Words>
  <Characters>9932</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Skrastiņa</dc:creator>
  <cp:lastModifiedBy>user</cp:lastModifiedBy>
  <cp:revision>5</cp:revision>
  <cp:lastPrinted>2013-04-18T06:17:00Z</cp:lastPrinted>
  <dcterms:created xsi:type="dcterms:W3CDTF">2013-05-02T09:45:00Z</dcterms:created>
  <dcterms:modified xsi:type="dcterms:W3CDTF">2013-05-15T16:29:00Z</dcterms:modified>
</cp:coreProperties>
</file>